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C90551">
            <w:pPr>
              <w:ind w:left="27"/>
              <w:jc w:val="center"/>
            </w:pPr>
            <w:r>
              <w:t>Podtrzymywanie i upowszechnianie tradycji narodowych i religijnych, rozwój świadomości obywatelskiej, kulturowe</w:t>
            </w:r>
            <w:r w:rsidR="00BF16F6">
              <w:t>j</w:t>
            </w:r>
            <w:r>
              <w:t xml:space="preserve"> oraz tożsamości lokalne</w:t>
            </w:r>
            <w:r w:rsidR="00BF16F6">
              <w:t>j</w:t>
            </w:r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F6" w:rsidRPr="00C26EE1" w:rsidRDefault="00A70D4F" w:rsidP="00BF16F6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Uczniowski Klub Sportowy ,,Rusiec’’ Szkoła Podstawowa w Ruścu, ul. Osiedlowa 72, 05-830 Nadarzyn.</w:t>
            </w: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4A6F46">
            <w:pPr>
              <w:ind w:left="26"/>
              <w:jc w:val="center"/>
            </w:pPr>
            <w:r>
              <w:t>Udział</w:t>
            </w:r>
            <w:bookmarkStart w:id="0" w:name="_GoBack"/>
            <w:bookmarkEnd w:id="0"/>
            <w:r>
              <w:t xml:space="preserve"> w rozgrywkach Mazowieckiej Ligi Piłki Ręcznej Dziewcząt oraz w Ogólnopolskim Turnieju ,,Piłka Ręczna Uzależnia’’.</w:t>
            </w:r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AD"/>
    <w:rsid w:val="004A6F46"/>
    <w:rsid w:val="00682FC2"/>
    <w:rsid w:val="00A70D4F"/>
    <w:rsid w:val="00BE6990"/>
    <w:rsid w:val="00BF16F6"/>
    <w:rsid w:val="00BF436E"/>
    <w:rsid w:val="00C26EE1"/>
    <w:rsid w:val="00C90551"/>
    <w:rsid w:val="00E47FAD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35CC8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Arkadiusz Wencel</cp:lastModifiedBy>
  <cp:revision>4</cp:revision>
  <dcterms:created xsi:type="dcterms:W3CDTF">2018-10-08T09:14:00Z</dcterms:created>
  <dcterms:modified xsi:type="dcterms:W3CDTF">2018-10-08T09:15:00Z</dcterms:modified>
</cp:coreProperties>
</file>