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7" w:rsidRDefault="00DB09D7" w:rsidP="00DB09D7">
      <w:pPr>
        <w:pStyle w:val="NormalnyWeb"/>
        <w:shd w:val="clear" w:color="auto" w:fill="FFFFFF"/>
        <w:jc w:val="center"/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Square wrapText="bothSides"/>
            <wp:docPr id="1" name="Obraz 1" descr="http://www.nadarzyn.eobip.pl/gallery/bip/16/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darzyn.eobip.pl/gallery/bip/16/16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WYPISY I WYRYSY Z MIEJSCOWYCH PLANÓW</w:t>
      </w:r>
    </w:p>
    <w:p w:rsidR="00DB09D7" w:rsidRPr="00DB09D7" w:rsidRDefault="00DB09D7" w:rsidP="00DB09D7">
      <w:pPr>
        <w:pStyle w:val="NormalnyWeb"/>
        <w:shd w:val="clear" w:color="auto" w:fill="FFFFFF"/>
        <w:spacing w:after="0"/>
        <w:ind w:right="-468" w:firstLine="708"/>
        <w:rPr>
          <w:b/>
        </w:rPr>
      </w:pPr>
      <w:r>
        <w:t xml:space="preserve">             </w:t>
      </w:r>
      <w:r w:rsidRPr="00DB09D7">
        <w:rPr>
          <w:b/>
        </w:rPr>
        <w:t>ZAGOSPODAROWANIA PRZESTRZENNEGO</w:t>
      </w:r>
      <w:r w:rsidRPr="00DB09D7">
        <w:rPr>
          <w:b/>
        </w:rPr>
        <w:br/>
      </w:r>
    </w:p>
    <w:p w:rsidR="00DB09D7" w:rsidRDefault="00DB09D7" w:rsidP="00DB09D7">
      <w:pPr>
        <w:pStyle w:val="NormalnyWeb"/>
        <w:shd w:val="clear" w:color="auto" w:fill="FFFFFF"/>
        <w:spacing w:after="0"/>
        <w:ind w:right="-468"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283872">
        <w:rPr>
          <w:b/>
          <w:bCs/>
        </w:rPr>
        <w:t xml:space="preserve">                               </w:t>
      </w:r>
      <w:r w:rsidR="00283872">
        <w:rPr>
          <w:b/>
          <w:bCs/>
        </w:rPr>
        <w:tab/>
      </w:r>
      <w:r w:rsidR="00283872">
        <w:rPr>
          <w:b/>
          <w:bCs/>
        </w:rPr>
        <w:tab/>
        <w:t>GG</w:t>
      </w:r>
    </w:p>
    <w:p w:rsidR="00DB09D7" w:rsidRDefault="00DB09D7" w:rsidP="00DB09D7">
      <w:pPr>
        <w:pStyle w:val="NormalnyWeb"/>
        <w:shd w:val="clear" w:color="auto" w:fill="FFFFFF"/>
        <w:spacing w:after="0"/>
        <w:ind w:right="-468"/>
      </w:pPr>
      <w:r>
        <w:rPr>
          <w:b/>
          <w:bCs/>
        </w:rPr>
        <w:t xml:space="preserve">Wymagane dokumenty: </w:t>
      </w:r>
      <w:r>
        <w:br/>
        <w:t>1.Wniosek,</w:t>
      </w:r>
    </w:p>
    <w:p w:rsidR="00DB09D7" w:rsidRDefault="00DB09D7" w:rsidP="00DB09D7">
      <w:pPr>
        <w:pStyle w:val="NormalnyWeb"/>
        <w:shd w:val="clear" w:color="auto" w:fill="FFFFFF"/>
        <w:spacing w:after="0"/>
        <w:ind w:right="-468"/>
      </w:pPr>
      <w:r>
        <w:t xml:space="preserve">2. Mapa podziałowa – </w:t>
      </w:r>
      <w:r>
        <w:rPr>
          <w:i/>
          <w:iCs/>
        </w:rPr>
        <w:t xml:space="preserve">jeżeli działka powstała z dokonanego ostatnio podziału </w:t>
      </w:r>
      <w:r>
        <w:t> </w:t>
      </w:r>
      <w:r>
        <w:br/>
      </w:r>
      <w:r>
        <w:br/>
      </w:r>
      <w:r>
        <w:rPr>
          <w:b/>
          <w:bCs/>
        </w:rPr>
        <w:t>Opłaty:</w:t>
      </w:r>
    </w:p>
    <w:p w:rsidR="00DB09D7" w:rsidRDefault="00DB09D7" w:rsidP="00DB09D7">
      <w:pPr>
        <w:pStyle w:val="NormalnyWeb"/>
        <w:shd w:val="clear" w:color="auto" w:fill="FFFFFF"/>
        <w:spacing w:after="0"/>
        <w:ind w:right="-468"/>
      </w:pPr>
      <w:r>
        <w:t>Opłata skarbowa:</w:t>
      </w:r>
    </w:p>
    <w:p w:rsidR="00DB09D7" w:rsidRDefault="00DB09D7" w:rsidP="00DB09D7">
      <w:pPr>
        <w:pStyle w:val="NormalnyWeb"/>
        <w:numPr>
          <w:ilvl w:val="0"/>
          <w:numId w:val="1"/>
        </w:numPr>
        <w:shd w:val="clear" w:color="auto" w:fill="FFFFFF"/>
      </w:pPr>
      <w:r>
        <w:t>od wypisu do 5 stron – 30 zł, powyżej 5 stron – 50 zł,</w:t>
      </w:r>
    </w:p>
    <w:p w:rsidR="00DB09D7" w:rsidRDefault="00DB09D7" w:rsidP="00DB09D7">
      <w:pPr>
        <w:pStyle w:val="NormalnyWeb"/>
        <w:numPr>
          <w:ilvl w:val="0"/>
          <w:numId w:val="1"/>
        </w:numPr>
        <w:shd w:val="clear" w:color="auto" w:fill="FFFFFF"/>
      </w:pPr>
      <w:r>
        <w:t>od wyrysu  - za każdą wchodzącą w skład wyrysu pełną lub rozpoczętą część odpowiadającą stronie formatu A4 – 20 zł.</w:t>
      </w:r>
    </w:p>
    <w:p w:rsidR="00DB09D7" w:rsidRDefault="00DB09D7" w:rsidP="00DB09D7">
      <w:r>
        <w:rPr>
          <w:b/>
          <w:bCs/>
        </w:rPr>
        <w:t>Miejsce złożenia dokumentów:</w:t>
      </w:r>
      <w:r>
        <w:br/>
        <w:t>Urząd Gminy Nadarzyn, ul. Mszczonowska 24, 05 – 830 Nadarzyn,</w:t>
      </w:r>
    </w:p>
    <w:p w:rsidR="00DB09D7" w:rsidRDefault="00DB09D7" w:rsidP="00DB09D7">
      <w:r>
        <w:t>Kancelaria- parter</w:t>
      </w:r>
      <w:r w:rsidR="00A363AB">
        <w:t xml:space="preserve">, </w:t>
      </w:r>
      <w:r>
        <w:t xml:space="preserve"> pokój nr 100.</w:t>
      </w:r>
    </w:p>
    <w:p w:rsidR="00DB09D7" w:rsidRDefault="00DB09D7" w:rsidP="00DB09D7">
      <w:pPr>
        <w:pStyle w:val="NormalnyWeb"/>
        <w:shd w:val="clear" w:color="auto" w:fill="FFFFFF"/>
      </w:pPr>
      <w:r>
        <w:br/>
      </w:r>
      <w:r>
        <w:rPr>
          <w:b/>
          <w:bCs/>
        </w:rPr>
        <w:t>Termin i sposób załatwienia sprawy:</w:t>
      </w:r>
      <w:r>
        <w:br/>
        <w:t> W terminie 1 miesiąca.</w:t>
      </w:r>
    </w:p>
    <w:p w:rsidR="00DB09D7" w:rsidRDefault="00DB09D7" w:rsidP="00DB09D7">
      <w:pPr>
        <w:jc w:val="both"/>
        <w:rPr>
          <w:b/>
        </w:rPr>
      </w:pPr>
      <w:r>
        <w:rPr>
          <w:b/>
        </w:rPr>
        <w:t>Jednostka odpowiedzialna:</w:t>
      </w:r>
    </w:p>
    <w:p w:rsidR="00583090" w:rsidRDefault="00DB09D7" w:rsidP="00DB09D7">
      <w:pPr>
        <w:jc w:val="both"/>
      </w:pPr>
      <w:r>
        <w:t xml:space="preserve">Referat </w:t>
      </w:r>
      <w:r w:rsidR="00283872">
        <w:t>Geodezji i Gospodarki Przestrzennej</w:t>
      </w:r>
      <w:r w:rsidR="00011E3A">
        <w:t>, pokój nr</w:t>
      </w:r>
      <w:r>
        <w:t xml:space="preserve"> </w:t>
      </w:r>
      <w:r w:rsidR="00583090">
        <w:t>113, 114 ,</w:t>
      </w:r>
    </w:p>
    <w:p w:rsidR="00DB09D7" w:rsidRDefault="00583090" w:rsidP="00DB09D7">
      <w:pPr>
        <w:jc w:val="both"/>
      </w:pPr>
      <w:r>
        <w:t xml:space="preserve"> tel. 22</w:t>
      </w:r>
      <w:r w:rsidR="00DB09D7">
        <w:t xml:space="preserve"> 729 81 85 w. 151-153,</w:t>
      </w:r>
    </w:p>
    <w:p w:rsidR="00DB09D7" w:rsidRPr="00583090" w:rsidRDefault="00583090" w:rsidP="00DB09D7">
      <w:pPr>
        <w:pStyle w:val="NormalnyWeb"/>
        <w:shd w:val="clear" w:color="auto" w:fill="FFFFFF"/>
        <w:rPr>
          <w:bCs/>
        </w:rPr>
      </w:pPr>
      <w:r w:rsidRPr="00583090">
        <w:rPr>
          <w:bCs/>
        </w:rPr>
        <w:t xml:space="preserve"> tel. 22 729 81 98</w:t>
      </w:r>
    </w:p>
    <w:p w:rsidR="00DB09D7" w:rsidRDefault="00DB09D7" w:rsidP="00DB09D7">
      <w:pPr>
        <w:pStyle w:val="NormalnyWeb"/>
        <w:shd w:val="clear" w:color="auto" w:fill="FFFFFF"/>
        <w:spacing w:after="0"/>
      </w:pPr>
      <w:r>
        <w:rPr>
          <w:b/>
          <w:bCs/>
        </w:rPr>
        <w:t>Podstawa prawna:</w:t>
      </w:r>
    </w:p>
    <w:p w:rsidR="00DB09D7" w:rsidRDefault="00DB09D7" w:rsidP="00DB09D7">
      <w:pPr>
        <w:pStyle w:val="NormalnyWeb"/>
        <w:shd w:val="clear" w:color="auto" w:fill="FFFFFF"/>
        <w:spacing w:after="0"/>
      </w:pPr>
      <w:r>
        <w:t>Art. 30 ustawy z dnia 27. 03. 2003r. o planowaniu i zagospodarow</w:t>
      </w:r>
      <w:r w:rsidR="001744A9">
        <w:t>a</w:t>
      </w:r>
      <w:r w:rsidR="00283872">
        <w:t>niu przestrzennym (Dz. U. z 2017r.,</w:t>
      </w:r>
      <w:r w:rsidR="00D34621">
        <w:t xml:space="preserve"> poz. </w:t>
      </w:r>
      <w:r w:rsidR="00283872">
        <w:t>1073</w:t>
      </w:r>
      <w:r>
        <w:t xml:space="preserve"> ze zm.) </w:t>
      </w:r>
    </w:p>
    <w:p w:rsidR="00DB09D7" w:rsidRDefault="00DB09D7" w:rsidP="00DB09D7">
      <w:pPr>
        <w:pStyle w:val="NormalnyWeb"/>
        <w:shd w:val="clear" w:color="auto" w:fill="FFFFFF"/>
        <w:spacing w:after="0"/>
      </w:pPr>
      <w:r>
        <w:t xml:space="preserve">Ustawa z dnia 16 listopada 2006r. o </w:t>
      </w:r>
      <w:r w:rsidR="00D34621">
        <w:t>opłacie skarbowej (Dz. U. z 2015</w:t>
      </w:r>
      <w:r w:rsidR="00B73418">
        <w:t xml:space="preserve">, poz. </w:t>
      </w:r>
      <w:r w:rsidR="00D34621">
        <w:t xml:space="preserve">783 </w:t>
      </w:r>
      <w:r>
        <w:t xml:space="preserve">ze zm.). </w:t>
      </w:r>
    </w:p>
    <w:p w:rsidR="00DB09D7" w:rsidRDefault="00DB09D7" w:rsidP="00DB09D7">
      <w:pPr>
        <w:pStyle w:val="NormalnyWeb"/>
        <w:shd w:val="clear" w:color="auto" w:fill="FFFFFF"/>
        <w:spacing w:after="0"/>
      </w:pPr>
    </w:p>
    <w:p w:rsidR="00DB09D7" w:rsidRDefault="00DB09D7" w:rsidP="00DB09D7">
      <w:pPr>
        <w:jc w:val="right"/>
        <w:rPr>
          <w:i/>
          <w:iCs/>
        </w:rPr>
      </w:pPr>
      <w:r>
        <w:rPr>
          <w:i/>
          <w:iCs/>
        </w:rPr>
        <w:t xml:space="preserve">opracowanie: </w:t>
      </w:r>
      <w:r w:rsidR="00283872">
        <w:rPr>
          <w:i/>
          <w:iCs/>
        </w:rPr>
        <w:t>Anna Rodkiewicz</w:t>
      </w:r>
      <w:bookmarkStart w:id="0" w:name="_GoBack"/>
      <w:bookmarkEnd w:id="0"/>
    </w:p>
    <w:p w:rsidR="00923B92" w:rsidRDefault="00923B92"/>
    <w:sectPr w:rsidR="0092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3CBD"/>
    <w:multiLevelType w:val="hybridMultilevel"/>
    <w:tmpl w:val="1F14BFE0"/>
    <w:lvl w:ilvl="0" w:tplc="063A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22"/>
    <w:rsid w:val="00011E3A"/>
    <w:rsid w:val="001744A9"/>
    <w:rsid w:val="00283872"/>
    <w:rsid w:val="00583090"/>
    <w:rsid w:val="00602F22"/>
    <w:rsid w:val="00923B92"/>
    <w:rsid w:val="00A363AB"/>
    <w:rsid w:val="00B73418"/>
    <w:rsid w:val="00D34621"/>
    <w:rsid w:val="00D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09D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09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adarzyn.eobip.pl/gallery/bip/16/16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Anna Zimnicka</cp:lastModifiedBy>
  <cp:revision>9</cp:revision>
  <dcterms:created xsi:type="dcterms:W3CDTF">2011-10-05T12:10:00Z</dcterms:created>
  <dcterms:modified xsi:type="dcterms:W3CDTF">2018-04-05T10:18:00Z</dcterms:modified>
</cp:coreProperties>
</file>