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5" w:rsidRPr="006761DE" w:rsidRDefault="006F17B5" w:rsidP="006761D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UCHWAŁA  NR</w:t>
      </w:r>
      <w:r w:rsidR="006761DE">
        <w:rPr>
          <w:sz w:val="22"/>
          <w:szCs w:val="22"/>
        </w:rPr>
        <w:t xml:space="preserve"> XXXII/339/2013</w:t>
      </w:r>
    </w:p>
    <w:p w:rsidR="006F17B5" w:rsidRPr="00654B40" w:rsidRDefault="006F17B5" w:rsidP="006F17B5">
      <w:pPr>
        <w:jc w:val="center"/>
        <w:outlineLvl w:val="0"/>
        <w:rPr>
          <w:sz w:val="22"/>
          <w:szCs w:val="22"/>
        </w:rPr>
      </w:pPr>
      <w:r w:rsidRPr="00654B40">
        <w:rPr>
          <w:sz w:val="22"/>
          <w:szCs w:val="22"/>
        </w:rPr>
        <w:t>RADY GMINY NADARZYN</w:t>
      </w:r>
    </w:p>
    <w:p w:rsidR="006F17B5" w:rsidRDefault="006761DE" w:rsidP="006761D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 dnia 24 kwietnia </w:t>
      </w:r>
      <w:r w:rsidR="006F17B5">
        <w:rPr>
          <w:sz w:val="22"/>
          <w:szCs w:val="22"/>
        </w:rPr>
        <w:t>2013</w:t>
      </w:r>
      <w:r w:rsidR="006F17B5" w:rsidRPr="00654B40">
        <w:rPr>
          <w:sz w:val="22"/>
          <w:szCs w:val="22"/>
        </w:rPr>
        <w:t xml:space="preserve"> r.</w:t>
      </w:r>
    </w:p>
    <w:p w:rsidR="00837BA5" w:rsidRPr="00654B40" w:rsidRDefault="00837BA5" w:rsidP="006F17B5">
      <w:pPr>
        <w:outlineLvl w:val="0"/>
        <w:rPr>
          <w:sz w:val="22"/>
          <w:szCs w:val="22"/>
        </w:rPr>
      </w:pPr>
    </w:p>
    <w:p w:rsidR="006F17B5" w:rsidRPr="00654B40" w:rsidRDefault="006F17B5" w:rsidP="006F17B5">
      <w:pPr>
        <w:tabs>
          <w:tab w:val="num" w:pos="426"/>
        </w:tabs>
        <w:jc w:val="both"/>
        <w:rPr>
          <w:sz w:val="22"/>
          <w:szCs w:val="22"/>
        </w:rPr>
      </w:pPr>
    </w:p>
    <w:p w:rsidR="006F17B5" w:rsidRPr="00654B40" w:rsidRDefault="00837BA5" w:rsidP="006F17B5">
      <w:pPr>
        <w:widowControl w:val="0"/>
        <w:autoSpaceDE w:val="0"/>
        <w:autoSpaceDN w:val="0"/>
        <w:adjustRightInd w:val="0"/>
        <w:ind w:firstLine="720"/>
        <w:jc w:val="both"/>
        <w:rPr>
          <w:rFonts w:cs="Verdana"/>
          <w:sz w:val="22"/>
          <w:szCs w:val="22"/>
          <w:lang w:bidi="en-US"/>
        </w:rPr>
      </w:pPr>
      <w:r>
        <w:rPr>
          <w:sz w:val="22"/>
          <w:szCs w:val="22"/>
        </w:rPr>
        <w:t>w</w:t>
      </w:r>
      <w:r w:rsidR="006F17B5" w:rsidRPr="00654B40">
        <w:rPr>
          <w:sz w:val="22"/>
          <w:szCs w:val="22"/>
        </w:rPr>
        <w:t xml:space="preserve"> sprawie </w:t>
      </w:r>
      <w:r w:rsidR="006F17B5">
        <w:rPr>
          <w:sz w:val="22"/>
          <w:szCs w:val="22"/>
        </w:rPr>
        <w:t>zmiany</w:t>
      </w:r>
      <w:r w:rsidR="006F17B5" w:rsidRPr="00654B40">
        <w:rPr>
          <w:rFonts w:cs="Verdana"/>
          <w:b/>
          <w:bCs/>
          <w:sz w:val="22"/>
          <w:szCs w:val="22"/>
          <w:lang w:bidi="en-US"/>
        </w:rPr>
        <w:t xml:space="preserve"> </w:t>
      </w:r>
      <w:r w:rsidR="008E2F57">
        <w:rPr>
          <w:rFonts w:cs="Verdana"/>
          <w:bCs/>
          <w:sz w:val="22"/>
          <w:szCs w:val="22"/>
          <w:lang w:bidi="en-US"/>
        </w:rPr>
        <w:t>Uchwały Nr LII/488</w:t>
      </w:r>
      <w:r w:rsidR="006F17B5" w:rsidRPr="00654B40">
        <w:rPr>
          <w:rFonts w:cs="Verdana"/>
          <w:bCs/>
          <w:sz w:val="22"/>
          <w:szCs w:val="22"/>
          <w:lang w:bidi="en-US"/>
        </w:rPr>
        <w:t xml:space="preserve">/2010 Rady Gminy Nadarzyn </w:t>
      </w:r>
      <w:r w:rsidR="006F17B5" w:rsidRPr="00654B40">
        <w:rPr>
          <w:rFonts w:cs="Verdana"/>
          <w:sz w:val="22"/>
          <w:szCs w:val="22"/>
          <w:lang w:bidi="en-US"/>
        </w:rPr>
        <w:t>z dnia 27 października 2010r</w:t>
      </w:r>
      <w:r w:rsidR="006F17B5" w:rsidRPr="00654B40">
        <w:rPr>
          <w:rFonts w:cs="Verdana"/>
          <w:bCs/>
          <w:sz w:val="22"/>
          <w:szCs w:val="22"/>
          <w:lang w:bidi="en-US"/>
        </w:rPr>
        <w:t xml:space="preserve"> </w:t>
      </w:r>
      <w:r w:rsidR="006F17B5" w:rsidRPr="00654B40">
        <w:rPr>
          <w:rFonts w:cs="Verdana"/>
          <w:sz w:val="22"/>
          <w:szCs w:val="22"/>
          <w:lang w:bidi="en-US"/>
        </w:rPr>
        <w:t xml:space="preserve">w sprawie przystąpienia do sporządzenia zmiany miejscowego planu zagospodarowania przestrzennego dla części wsi </w:t>
      </w:r>
      <w:r w:rsidR="008E2F57">
        <w:rPr>
          <w:rFonts w:cs="Arial"/>
          <w:sz w:val="22"/>
          <w:szCs w:val="22"/>
          <w:lang w:bidi="en-US"/>
        </w:rPr>
        <w:t>Parole</w:t>
      </w:r>
      <w:r w:rsidR="006F17B5" w:rsidRPr="00654B40">
        <w:rPr>
          <w:rFonts w:cs="Arial"/>
          <w:sz w:val="22"/>
          <w:szCs w:val="22"/>
          <w:lang w:bidi="en-US"/>
        </w:rPr>
        <w:t xml:space="preserve"> </w:t>
      </w:r>
      <w:r w:rsidR="00D87D39">
        <w:rPr>
          <w:rFonts w:cs="Verdana"/>
          <w:sz w:val="22"/>
          <w:szCs w:val="22"/>
          <w:lang w:bidi="en-US"/>
        </w:rPr>
        <w:t>w G</w:t>
      </w:r>
      <w:r w:rsidR="006F17B5" w:rsidRPr="00654B40">
        <w:rPr>
          <w:rFonts w:cs="Verdana"/>
          <w:sz w:val="22"/>
          <w:szCs w:val="22"/>
          <w:lang w:bidi="en-US"/>
        </w:rPr>
        <w:t>minie Nadarzyn.</w:t>
      </w:r>
    </w:p>
    <w:p w:rsidR="006F17B5" w:rsidRPr="00654B40" w:rsidRDefault="006F17B5" w:rsidP="006F17B5">
      <w:pPr>
        <w:widowControl w:val="0"/>
        <w:autoSpaceDE w:val="0"/>
        <w:autoSpaceDN w:val="0"/>
        <w:adjustRightInd w:val="0"/>
        <w:outlineLvl w:val="0"/>
        <w:rPr>
          <w:rFonts w:cs="Verdana"/>
          <w:bCs/>
          <w:sz w:val="22"/>
          <w:szCs w:val="22"/>
          <w:lang w:bidi="en-US"/>
        </w:rPr>
      </w:pPr>
    </w:p>
    <w:p w:rsidR="006F17B5" w:rsidRPr="00654B40" w:rsidRDefault="006F17B5" w:rsidP="006F17B5">
      <w:pPr>
        <w:jc w:val="center"/>
        <w:rPr>
          <w:sz w:val="22"/>
          <w:szCs w:val="22"/>
        </w:rPr>
      </w:pPr>
    </w:p>
    <w:p w:rsidR="006F17B5" w:rsidRPr="00654B40" w:rsidRDefault="006F17B5" w:rsidP="006F17B5">
      <w:pPr>
        <w:ind w:firstLine="720"/>
        <w:jc w:val="both"/>
        <w:rPr>
          <w:noProof/>
          <w:sz w:val="22"/>
          <w:szCs w:val="22"/>
        </w:rPr>
      </w:pPr>
      <w:r w:rsidRPr="00654B40">
        <w:rPr>
          <w:sz w:val="22"/>
          <w:szCs w:val="22"/>
        </w:rPr>
        <w:t>Na podstawie art.</w:t>
      </w:r>
      <w:r>
        <w:rPr>
          <w:sz w:val="22"/>
          <w:szCs w:val="22"/>
        </w:rPr>
        <w:t xml:space="preserve"> 18 ust. 2 pkt 5</w:t>
      </w:r>
      <w:r w:rsidRPr="00654B40">
        <w:rPr>
          <w:sz w:val="22"/>
          <w:szCs w:val="22"/>
        </w:rPr>
        <w:t xml:space="preserve"> ustawy z dnia </w:t>
      </w:r>
      <w:r w:rsidRPr="00654B40">
        <w:rPr>
          <w:noProof/>
          <w:sz w:val="22"/>
          <w:szCs w:val="22"/>
        </w:rPr>
        <w:t>8</w:t>
      </w:r>
      <w:r w:rsidRPr="00654B40">
        <w:rPr>
          <w:sz w:val="22"/>
          <w:szCs w:val="22"/>
        </w:rPr>
        <w:t xml:space="preserve"> marca 1990r. o samorządzie gminnym</w:t>
      </w:r>
      <w:r w:rsidRPr="00654B40">
        <w:rPr>
          <w:noProof/>
          <w:sz w:val="22"/>
          <w:szCs w:val="22"/>
        </w:rPr>
        <w:t xml:space="preserve"> </w:t>
      </w:r>
      <w:r w:rsidRPr="00654B40">
        <w:rPr>
          <w:rFonts w:cs="Arial"/>
          <w:sz w:val="22"/>
          <w:szCs w:val="22"/>
        </w:rPr>
        <w:t xml:space="preserve"> (Dz. U. z 2001r. Nr 142 poz</w:t>
      </w:r>
      <w:r>
        <w:rPr>
          <w:rFonts w:cs="Arial"/>
          <w:sz w:val="22"/>
          <w:szCs w:val="22"/>
        </w:rPr>
        <w:t xml:space="preserve">. </w:t>
      </w:r>
      <w:r w:rsidR="008E2F57">
        <w:rPr>
          <w:rFonts w:cs="Arial"/>
          <w:sz w:val="22"/>
          <w:szCs w:val="22"/>
        </w:rPr>
        <w:t>1591 ze</w:t>
      </w:r>
      <w:r w:rsidRPr="00654B40">
        <w:rPr>
          <w:rFonts w:cs="Arial"/>
          <w:sz w:val="22"/>
          <w:szCs w:val="22"/>
        </w:rPr>
        <w:t xml:space="preserve"> zm.) </w:t>
      </w:r>
      <w:r w:rsidRPr="00654B40">
        <w:rPr>
          <w:noProof/>
          <w:sz w:val="22"/>
          <w:szCs w:val="22"/>
        </w:rPr>
        <w:t>oraz</w:t>
      </w:r>
      <w:r w:rsidRPr="00654B40">
        <w:rPr>
          <w:sz w:val="22"/>
          <w:szCs w:val="22"/>
        </w:rPr>
        <w:t xml:space="preserve"> </w:t>
      </w:r>
      <w:r w:rsidRPr="00654B40">
        <w:rPr>
          <w:noProof/>
          <w:sz w:val="22"/>
          <w:szCs w:val="22"/>
        </w:rPr>
        <w:t xml:space="preserve">art. 14 </w:t>
      </w:r>
      <w:r>
        <w:rPr>
          <w:noProof/>
          <w:sz w:val="22"/>
          <w:szCs w:val="22"/>
        </w:rPr>
        <w:t xml:space="preserve">ust.1 </w:t>
      </w:r>
      <w:r w:rsidRPr="00654B40">
        <w:rPr>
          <w:noProof/>
          <w:sz w:val="22"/>
          <w:szCs w:val="22"/>
        </w:rPr>
        <w:t xml:space="preserve">ustawy z dnia 27 marca 2003 roku o planowaniu i zagospodarowaniu przestrzennym </w:t>
      </w:r>
      <w:r w:rsidR="008C26D1">
        <w:rPr>
          <w:rFonts w:cs="Arial"/>
          <w:sz w:val="22"/>
          <w:szCs w:val="22"/>
        </w:rPr>
        <w:t>(Dz. U. z</w:t>
      </w:r>
      <w:r w:rsidR="008E2F57">
        <w:rPr>
          <w:rFonts w:cs="Arial"/>
          <w:sz w:val="22"/>
          <w:szCs w:val="22"/>
        </w:rPr>
        <w:t xml:space="preserve"> 2012r. </w:t>
      </w:r>
      <w:proofErr w:type="spellStart"/>
      <w:r w:rsidR="008E2F57">
        <w:rPr>
          <w:rFonts w:cs="Arial"/>
          <w:sz w:val="22"/>
          <w:szCs w:val="22"/>
        </w:rPr>
        <w:t>poz</w:t>
      </w:r>
      <w:proofErr w:type="spellEnd"/>
      <w:r w:rsidR="008C26D1">
        <w:rPr>
          <w:rFonts w:cs="Arial"/>
          <w:sz w:val="22"/>
          <w:szCs w:val="22"/>
        </w:rPr>
        <w:t xml:space="preserve"> </w:t>
      </w:r>
      <w:r w:rsidR="008E2F57">
        <w:rPr>
          <w:rFonts w:cs="Arial"/>
          <w:sz w:val="22"/>
          <w:szCs w:val="22"/>
        </w:rPr>
        <w:t>.647 ze</w:t>
      </w:r>
      <w:r w:rsidRPr="00654B40">
        <w:rPr>
          <w:rFonts w:cs="Arial"/>
          <w:sz w:val="22"/>
          <w:szCs w:val="22"/>
        </w:rPr>
        <w:t xml:space="preserve"> zm.) </w:t>
      </w:r>
      <w:r w:rsidRPr="00654B40">
        <w:rPr>
          <w:noProof/>
          <w:sz w:val="22"/>
          <w:szCs w:val="22"/>
        </w:rPr>
        <w:t>Rada Gminy uchwala, co następuje:</w:t>
      </w:r>
    </w:p>
    <w:p w:rsidR="006F17B5" w:rsidRPr="00654B40" w:rsidRDefault="006F17B5" w:rsidP="006F17B5">
      <w:pPr>
        <w:jc w:val="both"/>
        <w:rPr>
          <w:noProof/>
          <w:sz w:val="22"/>
          <w:szCs w:val="22"/>
        </w:rPr>
      </w:pPr>
    </w:p>
    <w:p w:rsidR="006F17B5" w:rsidRPr="00654B40" w:rsidRDefault="006F17B5" w:rsidP="006F17B5">
      <w:pPr>
        <w:jc w:val="center"/>
        <w:rPr>
          <w:noProof/>
          <w:sz w:val="22"/>
          <w:szCs w:val="22"/>
        </w:rPr>
      </w:pPr>
      <w:r w:rsidRPr="00654B40">
        <w:rPr>
          <w:noProof/>
          <w:sz w:val="22"/>
          <w:szCs w:val="22"/>
        </w:rPr>
        <w:t>§1</w:t>
      </w:r>
    </w:p>
    <w:p w:rsidR="006F17B5" w:rsidRPr="00654B40" w:rsidRDefault="006F17B5" w:rsidP="006F17B5">
      <w:pPr>
        <w:jc w:val="both"/>
        <w:rPr>
          <w:noProof/>
          <w:sz w:val="22"/>
          <w:szCs w:val="22"/>
        </w:rPr>
      </w:pPr>
    </w:p>
    <w:p w:rsidR="006F17B5" w:rsidRDefault="006F17B5" w:rsidP="006F17B5">
      <w:pPr>
        <w:ind w:firstLine="360"/>
        <w:jc w:val="both"/>
        <w:rPr>
          <w:rFonts w:cs="Verdana"/>
          <w:sz w:val="22"/>
          <w:szCs w:val="22"/>
          <w:lang w:bidi="en-US"/>
        </w:rPr>
      </w:pPr>
      <w:r>
        <w:rPr>
          <w:rFonts w:cs="Verdana"/>
          <w:bCs/>
          <w:sz w:val="22"/>
          <w:szCs w:val="22"/>
          <w:lang w:bidi="en-US"/>
        </w:rPr>
        <w:t>W uchwale</w:t>
      </w:r>
      <w:r w:rsidR="00C90903">
        <w:rPr>
          <w:rFonts w:cs="Verdana"/>
          <w:bCs/>
          <w:sz w:val="22"/>
          <w:szCs w:val="22"/>
          <w:lang w:bidi="en-US"/>
        </w:rPr>
        <w:t xml:space="preserve"> Nr LII/488</w:t>
      </w:r>
      <w:r w:rsidRPr="00654B40">
        <w:rPr>
          <w:rFonts w:cs="Verdana"/>
          <w:bCs/>
          <w:sz w:val="22"/>
          <w:szCs w:val="22"/>
          <w:lang w:bidi="en-US"/>
        </w:rPr>
        <w:t xml:space="preserve">/2010 Rady Gminy Nadarzyn </w:t>
      </w:r>
      <w:r w:rsidRPr="00654B40">
        <w:rPr>
          <w:rFonts w:cs="Verdana"/>
          <w:sz w:val="22"/>
          <w:szCs w:val="22"/>
          <w:lang w:bidi="en-US"/>
        </w:rPr>
        <w:t>z dnia 27 października 2010r</w:t>
      </w:r>
      <w:r w:rsidRPr="00654B40">
        <w:rPr>
          <w:rFonts w:cs="Verdana"/>
          <w:bCs/>
          <w:sz w:val="22"/>
          <w:szCs w:val="22"/>
          <w:lang w:bidi="en-US"/>
        </w:rPr>
        <w:t xml:space="preserve"> </w:t>
      </w:r>
      <w:r w:rsidRPr="00654B40">
        <w:rPr>
          <w:rFonts w:cs="Verdana"/>
          <w:sz w:val="22"/>
          <w:szCs w:val="22"/>
          <w:lang w:bidi="en-US"/>
        </w:rPr>
        <w:t xml:space="preserve">w sprawie przystąpienia do sporządzenia zmiany miejscowego planu zagospodarowania przestrzennego dla części wsi </w:t>
      </w:r>
      <w:r w:rsidR="00C90903">
        <w:rPr>
          <w:rFonts w:cs="Arial"/>
          <w:sz w:val="22"/>
          <w:szCs w:val="22"/>
          <w:lang w:bidi="en-US"/>
        </w:rPr>
        <w:t>Parole</w:t>
      </w:r>
      <w:r w:rsidRPr="00654B40">
        <w:rPr>
          <w:rFonts w:cs="Arial"/>
          <w:sz w:val="22"/>
          <w:szCs w:val="22"/>
          <w:lang w:bidi="en-US"/>
        </w:rPr>
        <w:t xml:space="preserve"> </w:t>
      </w:r>
      <w:r w:rsidR="00D87D39">
        <w:rPr>
          <w:rFonts w:cs="Verdana"/>
          <w:sz w:val="22"/>
          <w:szCs w:val="22"/>
          <w:lang w:bidi="en-US"/>
        </w:rPr>
        <w:t>w G</w:t>
      </w:r>
      <w:r>
        <w:rPr>
          <w:rFonts w:cs="Verdana"/>
          <w:sz w:val="22"/>
          <w:szCs w:val="22"/>
          <w:lang w:bidi="en-US"/>
        </w:rPr>
        <w:t xml:space="preserve">minie Nadarzyn </w:t>
      </w:r>
      <w:r w:rsidR="00C90903">
        <w:rPr>
          <w:rFonts w:cs="Verdana"/>
          <w:sz w:val="22"/>
          <w:szCs w:val="22"/>
          <w:lang w:bidi="en-US"/>
        </w:rPr>
        <w:t>w § 1 dodaje się ust. 8</w:t>
      </w:r>
      <w:r>
        <w:rPr>
          <w:rFonts w:cs="Verdana"/>
          <w:sz w:val="22"/>
          <w:szCs w:val="22"/>
          <w:lang w:bidi="en-US"/>
        </w:rPr>
        <w:t xml:space="preserve"> w brzmieniu: </w:t>
      </w:r>
    </w:p>
    <w:p w:rsidR="006F17B5" w:rsidRDefault="006F17B5" w:rsidP="006F17B5">
      <w:pPr>
        <w:ind w:firstLine="360"/>
        <w:jc w:val="both"/>
        <w:rPr>
          <w:rFonts w:cs="Verdana"/>
          <w:sz w:val="22"/>
          <w:szCs w:val="22"/>
          <w:lang w:bidi="en-US"/>
        </w:rPr>
      </w:pPr>
    </w:p>
    <w:p w:rsidR="00C210D5" w:rsidRPr="00837BA5" w:rsidRDefault="008C26D1" w:rsidP="00837BA5">
      <w:pPr>
        <w:ind w:firstLine="360"/>
        <w:jc w:val="both"/>
        <w:rPr>
          <w:sz w:val="22"/>
          <w:szCs w:val="22"/>
        </w:rPr>
      </w:pPr>
      <w:r>
        <w:rPr>
          <w:rFonts w:cs="Verdana"/>
          <w:sz w:val="22"/>
          <w:szCs w:val="22"/>
          <w:lang w:bidi="en-US"/>
        </w:rPr>
        <w:t>„</w:t>
      </w:r>
      <w:r w:rsidR="006F17B5">
        <w:rPr>
          <w:rFonts w:cs="Verdana"/>
          <w:sz w:val="22"/>
          <w:szCs w:val="22"/>
          <w:lang w:bidi="en-US"/>
        </w:rPr>
        <w:t xml:space="preserve">dopuszcza się sporządzanie i uchwalenie </w:t>
      </w:r>
      <w:r w:rsidR="006F17B5" w:rsidRPr="00654B40">
        <w:rPr>
          <w:rFonts w:cs="Verdana"/>
          <w:sz w:val="22"/>
          <w:szCs w:val="22"/>
          <w:lang w:bidi="en-US"/>
        </w:rPr>
        <w:t xml:space="preserve">miejscowego planu zagospodarowania przestrzennego dla części wsi </w:t>
      </w:r>
      <w:r w:rsidR="00C210D5">
        <w:rPr>
          <w:rFonts w:cs="Arial"/>
          <w:sz w:val="22"/>
          <w:szCs w:val="22"/>
          <w:lang w:bidi="en-US"/>
        </w:rPr>
        <w:t>Parole</w:t>
      </w:r>
      <w:r w:rsidR="006F17B5" w:rsidRPr="00654B40">
        <w:rPr>
          <w:rFonts w:cs="Arial"/>
          <w:sz w:val="22"/>
          <w:szCs w:val="22"/>
          <w:lang w:bidi="en-US"/>
        </w:rPr>
        <w:t xml:space="preserve"> </w:t>
      </w:r>
      <w:r w:rsidR="00D87D39">
        <w:rPr>
          <w:rFonts w:cs="Verdana"/>
          <w:sz w:val="22"/>
          <w:szCs w:val="22"/>
          <w:lang w:bidi="en-US"/>
        </w:rPr>
        <w:t>w G</w:t>
      </w:r>
      <w:r w:rsidR="006F17B5">
        <w:rPr>
          <w:rFonts w:cs="Verdana"/>
          <w:sz w:val="22"/>
          <w:szCs w:val="22"/>
          <w:lang w:bidi="en-US"/>
        </w:rPr>
        <w:t xml:space="preserve">minie Nadarzyn </w:t>
      </w:r>
      <w:r w:rsidR="00C210D5">
        <w:rPr>
          <w:rFonts w:cs="Verdana"/>
          <w:sz w:val="22"/>
          <w:szCs w:val="22"/>
          <w:lang w:bidi="en-US"/>
        </w:rPr>
        <w:t>w trzech etapach</w:t>
      </w:r>
      <w:r w:rsidR="006F17B5">
        <w:rPr>
          <w:rFonts w:cs="Verdana"/>
          <w:sz w:val="22"/>
          <w:szCs w:val="22"/>
          <w:lang w:bidi="en-US"/>
        </w:rPr>
        <w:t xml:space="preserve"> </w:t>
      </w:r>
      <w:r w:rsidR="006F17B5">
        <w:rPr>
          <w:sz w:val="22"/>
          <w:szCs w:val="22"/>
        </w:rPr>
        <w:t>zgodnie</w:t>
      </w:r>
      <w:r w:rsidR="006F17B5" w:rsidRPr="00654B40">
        <w:rPr>
          <w:sz w:val="22"/>
          <w:szCs w:val="22"/>
        </w:rPr>
        <w:t xml:space="preserve"> </w:t>
      </w:r>
      <w:r w:rsidR="006F17B5">
        <w:rPr>
          <w:sz w:val="22"/>
          <w:szCs w:val="22"/>
        </w:rPr>
        <w:t xml:space="preserve">z </w:t>
      </w:r>
      <w:r w:rsidR="006F17B5" w:rsidRPr="00654B40">
        <w:rPr>
          <w:sz w:val="22"/>
          <w:szCs w:val="22"/>
        </w:rPr>
        <w:t>załącznikami graficznymi</w:t>
      </w:r>
      <w:r w:rsidR="006F17B5">
        <w:rPr>
          <w:sz w:val="22"/>
          <w:szCs w:val="22"/>
        </w:rPr>
        <w:t xml:space="preserve"> do niniejszej uchwały</w:t>
      </w:r>
      <w:r>
        <w:rPr>
          <w:sz w:val="22"/>
          <w:szCs w:val="22"/>
        </w:rPr>
        <w:t>”</w:t>
      </w:r>
      <w:r w:rsidR="006F17B5">
        <w:rPr>
          <w:sz w:val="22"/>
          <w:szCs w:val="22"/>
        </w:rPr>
        <w:t>.</w:t>
      </w:r>
    </w:p>
    <w:p w:rsidR="00C210D5" w:rsidRDefault="00C210D5" w:rsidP="006F17B5">
      <w:pPr>
        <w:ind w:firstLine="360"/>
        <w:jc w:val="both"/>
        <w:rPr>
          <w:rFonts w:cs="Verdana"/>
          <w:sz w:val="22"/>
          <w:szCs w:val="22"/>
          <w:lang w:bidi="en-US"/>
        </w:rPr>
      </w:pPr>
    </w:p>
    <w:p w:rsidR="00C210D5" w:rsidRDefault="006F17B5" w:rsidP="006F17B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ETAP I</w:t>
      </w:r>
      <w:r w:rsidRPr="00654B40">
        <w:rPr>
          <w:sz w:val="22"/>
          <w:szCs w:val="22"/>
        </w:rPr>
        <w:t xml:space="preserve"> – </w:t>
      </w:r>
      <w:r>
        <w:rPr>
          <w:sz w:val="22"/>
          <w:szCs w:val="22"/>
        </w:rPr>
        <w:t>obejmuje</w:t>
      </w:r>
      <w:r w:rsidR="00C210D5">
        <w:rPr>
          <w:sz w:val="22"/>
          <w:szCs w:val="22"/>
        </w:rPr>
        <w:t xml:space="preserve">: </w:t>
      </w:r>
    </w:p>
    <w:p w:rsidR="006F17B5" w:rsidRDefault="00C210D5" w:rsidP="00C210D5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F17B5">
        <w:rPr>
          <w:sz w:val="22"/>
          <w:szCs w:val="22"/>
        </w:rPr>
        <w:t xml:space="preserve"> </w:t>
      </w:r>
      <w:r w:rsidR="006F17B5" w:rsidRPr="00654B40">
        <w:rPr>
          <w:sz w:val="22"/>
          <w:szCs w:val="22"/>
        </w:rPr>
        <w:t>obszar</w:t>
      </w:r>
      <w:r w:rsidR="006F17B5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(działki nr ew.: 5/3, 5/4, 5/5, 5/9, 6),</w:t>
      </w:r>
      <w:r w:rsidR="006F17B5" w:rsidRPr="00C210D5">
        <w:rPr>
          <w:rFonts w:cs="Arial"/>
          <w:bCs/>
          <w:sz w:val="22"/>
          <w:szCs w:val="22"/>
          <w:lang w:bidi="en-US"/>
        </w:rPr>
        <w:t xml:space="preserve"> </w:t>
      </w:r>
      <w:r>
        <w:rPr>
          <w:sz w:val="22"/>
          <w:szCs w:val="22"/>
        </w:rPr>
        <w:t>którego granice wyznaczone  zostały</w:t>
      </w:r>
      <w:r w:rsidR="006F17B5" w:rsidRPr="00C210D5">
        <w:rPr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lang w:bidi="en-US"/>
        </w:rPr>
        <w:t>literami A-B-C-D-E-F-A</w:t>
      </w:r>
      <w:r w:rsidR="006F17B5" w:rsidRPr="00C210D5">
        <w:rPr>
          <w:rFonts w:cs="Arial"/>
          <w:bCs/>
          <w:sz w:val="22"/>
          <w:szCs w:val="22"/>
          <w:lang w:bidi="en-US"/>
        </w:rPr>
        <w:t xml:space="preserve"> </w:t>
      </w:r>
      <w:r w:rsidR="006F17B5" w:rsidRPr="00C210D5">
        <w:rPr>
          <w:sz w:val="22"/>
          <w:szCs w:val="22"/>
        </w:rPr>
        <w:t xml:space="preserve">na załączniku graficznym </w:t>
      </w:r>
      <w:r w:rsidR="006F17B5" w:rsidRPr="00C210D5">
        <w:rPr>
          <w:rFonts w:cs="Arial"/>
          <w:bCs/>
          <w:sz w:val="22"/>
          <w:szCs w:val="22"/>
          <w:lang w:bidi="en-US"/>
        </w:rPr>
        <w:t xml:space="preserve">nr 1 </w:t>
      </w:r>
      <w:r w:rsidR="00D87D39">
        <w:rPr>
          <w:sz w:val="22"/>
          <w:szCs w:val="22"/>
        </w:rPr>
        <w:t>do niniejszej uchwały,</w:t>
      </w:r>
    </w:p>
    <w:p w:rsidR="00C210D5" w:rsidRDefault="00C210D5" w:rsidP="00C210D5">
      <w:pPr>
        <w:widowControl w:val="0"/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obszar IV (część działek nr ew.: 56, 57, 58, 59), którego granice wyznaczone  zostały</w:t>
      </w:r>
      <w:r w:rsidRPr="00C210D5">
        <w:rPr>
          <w:sz w:val="22"/>
          <w:szCs w:val="22"/>
        </w:rPr>
        <w:t xml:space="preserve"> </w:t>
      </w:r>
      <w:r w:rsidR="00132CF0">
        <w:rPr>
          <w:rFonts w:cs="Arial"/>
          <w:bCs/>
          <w:sz w:val="22"/>
          <w:szCs w:val="22"/>
          <w:lang w:bidi="en-US"/>
        </w:rPr>
        <w:t>literami G-H-I-J-G</w:t>
      </w:r>
      <w:r w:rsidRPr="00C210D5">
        <w:rPr>
          <w:rFonts w:cs="Arial"/>
          <w:bCs/>
          <w:sz w:val="22"/>
          <w:szCs w:val="22"/>
          <w:lang w:bidi="en-US"/>
        </w:rPr>
        <w:t xml:space="preserve"> </w:t>
      </w:r>
      <w:r w:rsidRPr="00C210D5">
        <w:rPr>
          <w:sz w:val="22"/>
          <w:szCs w:val="22"/>
        </w:rPr>
        <w:t xml:space="preserve">na załączniku graficznym </w:t>
      </w:r>
      <w:r w:rsidR="00132CF0">
        <w:rPr>
          <w:rFonts w:cs="Arial"/>
          <w:bCs/>
          <w:sz w:val="22"/>
          <w:szCs w:val="22"/>
          <w:lang w:bidi="en-US"/>
        </w:rPr>
        <w:t xml:space="preserve">nr 1 </w:t>
      </w:r>
      <w:r w:rsidRPr="00C210D5">
        <w:rPr>
          <w:sz w:val="22"/>
          <w:szCs w:val="22"/>
        </w:rPr>
        <w:t xml:space="preserve">do </w:t>
      </w:r>
      <w:r w:rsidR="00D87D39">
        <w:rPr>
          <w:sz w:val="22"/>
          <w:szCs w:val="22"/>
        </w:rPr>
        <w:t>niniejszej uchwały,</w:t>
      </w:r>
    </w:p>
    <w:p w:rsidR="00DF28B8" w:rsidRDefault="00DF28B8" w:rsidP="00837BA5">
      <w:pPr>
        <w:widowControl w:val="0"/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8138F">
        <w:rPr>
          <w:sz w:val="22"/>
          <w:szCs w:val="22"/>
        </w:rPr>
        <w:t xml:space="preserve">  - </w:t>
      </w:r>
      <w:r>
        <w:rPr>
          <w:sz w:val="22"/>
          <w:szCs w:val="22"/>
        </w:rPr>
        <w:t xml:space="preserve">obszar V  (działka nr ew. 63/1), </w:t>
      </w:r>
      <w:r w:rsidR="0078138F">
        <w:rPr>
          <w:sz w:val="22"/>
          <w:szCs w:val="22"/>
        </w:rPr>
        <w:t>którego granice wyznaczone  zostały</w:t>
      </w:r>
      <w:r w:rsidR="0078138F" w:rsidRPr="00C210D5">
        <w:rPr>
          <w:sz w:val="22"/>
          <w:szCs w:val="22"/>
        </w:rPr>
        <w:t xml:space="preserve"> </w:t>
      </w:r>
      <w:r w:rsidR="00132CF0">
        <w:rPr>
          <w:rFonts w:cs="Arial"/>
          <w:bCs/>
          <w:sz w:val="22"/>
          <w:szCs w:val="22"/>
          <w:lang w:bidi="en-US"/>
        </w:rPr>
        <w:t>literami K-L-Ł-M-K</w:t>
      </w:r>
      <w:r w:rsidR="0078138F" w:rsidRPr="00C210D5">
        <w:rPr>
          <w:rFonts w:cs="Arial"/>
          <w:bCs/>
          <w:sz w:val="22"/>
          <w:szCs w:val="22"/>
          <w:lang w:bidi="en-US"/>
        </w:rPr>
        <w:t xml:space="preserve"> </w:t>
      </w:r>
      <w:r w:rsidR="0078138F" w:rsidRPr="00C210D5">
        <w:rPr>
          <w:sz w:val="22"/>
          <w:szCs w:val="22"/>
        </w:rPr>
        <w:t xml:space="preserve">na załączniku graficznym </w:t>
      </w:r>
      <w:r w:rsidR="00132CF0">
        <w:rPr>
          <w:rFonts w:cs="Arial"/>
          <w:bCs/>
          <w:sz w:val="22"/>
          <w:szCs w:val="22"/>
          <w:lang w:bidi="en-US"/>
        </w:rPr>
        <w:t>nr 1</w:t>
      </w:r>
      <w:r w:rsidR="0078138F" w:rsidRPr="00C210D5">
        <w:rPr>
          <w:rFonts w:cs="Arial"/>
          <w:bCs/>
          <w:sz w:val="22"/>
          <w:szCs w:val="22"/>
          <w:lang w:bidi="en-US"/>
        </w:rPr>
        <w:t xml:space="preserve"> </w:t>
      </w:r>
      <w:r w:rsidR="0078138F" w:rsidRPr="00C210D5">
        <w:rPr>
          <w:sz w:val="22"/>
          <w:szCs w:val="22"/>
        </w:rPr>
        <w:t>do niniejszej uchwały.</w:t>
      </w:r>
    </w:p>
    <w:p w:rsidR="00C210D5" w:rsidRPr="00C210D5" w:rsidRDefault="00C210D5" w:rsidP="00C210D5">
      <w:pPr>
        <w:ind w:left="993" w:hanging="284"/>
        <w:jc w:val="both"/>
        <w:rPr>
          <w:sz w:val="22"/>
          <w:szCs w:val="22"/>
        </w:rPr>
      </w:pPr>
    </w:p>
    <w:p w:rsidR="0078138F" w:rsidRDefault="006F17B5" w:rsidP="006F17B5">
      <w:pPr>
        <w:numPr>
          <w:ilvl w:val="0"/>
          <w:numId w:val="1"/>
        </w:num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ETAP II</w:t>
      </w:r>
      <w:r w:rsidRPr="00654B4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obejmuje</w:t>
      </w:r>
      <w:r w:rsidR="00572647">
        <w:rPr>
          <w:sz w:val="22"/>
          <w:szCs w:val="22"/>
        </w:rPr>
        <w:t>:</w:t>
      </w:r>
    </w:p>
    <w:p w:rsidR="0078138F" w:rsidRDefault="0078138F" w:rsidP="0078138F">
      <w:pPr>
        <w:ind w:left="993" w:hanging="273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- </w:t>
      </w:r>
      <w:r w:rsidR="006F17B5" w:rsidRPr="00654B40">
        <w:rPr>
          <w:sz w:val="22"/>
          <w:szCs w:val="22"/>
        </w:rPr>
        <w:t xml:space="preserve"> obszar</w:t>
      </w:r>
      <w:r w:rsidR="006F17B5">
        <w:rPr>
          <w:sz w:val="22"/>
          <w:szCs w:val="22"/>
        </w:rPr>
        <w:t xml:space="preserve"> II </w:t>
      </w:r>
      <w:r w:rsidR="00132CF0">
        <w:rPr>
          <w:sz w:val="22"/>
          <w:szCs w:val="22"/>
        </w:rPr>
        <w:t>{</w:t>
      </w:r>
      <w:r>
        <w:rPr>
          <w:sz w:val="22"/>
          <w:szCs w:val="22"/>
        </w:rPr>
        <w:t xml:space="preserve">podzieloną działkę nr ew. 78 </w:t>
      </w:r>
      <w:r w:rsidR="00572647">
        <w:rPr>
          <w:sz w:val="22"/>
          <w:szCs w:val="22"/>
        </w:rPr>
        <w:t xml:space="preserve"> - </w:t>
      </w:r>
      <w:r>
        <w:rPr>
          <w:sz w:val="22"/>
          <w:szCs w:val="22"/>
        </w:rPr>
        <w:t>obecnie działki o nr ew.  78/1, 78/2 i 78/3 },</w:t>
      </w:r>
      <w:r w:rsidRPr="0078138F">
        <w:rPr>
          <w:sz w:val="22"/>
          <w:szCs w:val="22"/>
        </w:rPr>
        <w:t xml:space="preserve"> </w:t>
      </w:r>
      <w:r>
        <w:rPr>
          <w:sz w:val="22"/>
          <w:szCs w:val="22"/>
        </w:rPr>
        <w:t>którego granice wyznaczone  zostały</w:t>
      </w:r>
      <w:r w:rsidRPr="00C210D5">
        <w:rPr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lang w:bidi="en-US"/>
        </w:rPr>
        <w:t>literami A-B-C-D-A</w:t>
      </w:r>
      <w:r w:rsidRPr="00C210D5">
        <w:rPr>
          <w:rFonts w:cs="Arial"/>
          <w:bCs/>
          <w:sz w:val="22"/>
          <w:szCs w:val="22"/>
          <w:lang w:bidi="en-US"/>
        </w:rPr>
        <w:t xml:space="preserve"> </w:t>
      </w:r>
      <w:r w:rsidRPr="00C210D5">
        <w:rPr>
          <w:sz w:val="22"/>
          <w:szCs w:val="22"/>
        </w:rPr>
        <w:t xml:space="preserve">na załączniku graficznym </w:t>
      </w:r>
      <w:r w:rsidR="00132CF0">
        <w:rPr>
          <w:rFonts w:cs="Arial"/>
          <w:bCs/>
          <w:sz w:val="22"/>
          <w:szCs w:val="22"/>
          <w:lang w:bidi="en-US"/>
        </w:rPr>
        <w:t>nr 2</w:t>
      </w:r>
      <w:r w:rsidRPr="00C210D5">
        <w:rPr>
          <w:rFonts w:cs="Arial"/>
          <w:bCs/>
          <w:sz w:val="22"/>
          <w:szCs w:val="22"/>
          <w:lang w:bidi="en-US"/>
        </w:rPr>
        <w:t xml:space="preserve"> </w:t>
      </w:r>
      <w:r w:rsidR="00D87D39">
        <w:rPr>
          <w:sz w:val="22"/>
          <w:szCs w:val="22"/>
        </w:rPr>
        <w:t>do niniejszej uchwały,</w:t>
      </w:r>
    </w:p>
    <w:p w:rsidR="00992D80" w:rsidRDefault="00992D80" w:rsidP="00992D80">
      <w:pPr>
        <w:widowControl w:val="0"/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- </w:t>
      </w:r>
      <w:r>
        <w:rPr>
          <w:sz w:val="22"/>
          <w:szCs w:val="22"/>
        </w:rPr>
        <w:t>obszar III (część działek o nr ew.: 148, 149, 150), którego granice wyznaczone  zostały</w:t>
      </w:r>
      <w:r w:rsidRPr="00C210D5">
        <w:rPr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lang w:bidi="en-US"/>
        </w:rPr>
        <w:t xml:space="preserve">literami </w:t>
      </w:r>
      <w:r w:rsidR="00132CF0">
        <w:rPr>
          <w:rFonts w:cs="Arial"/>
          <w:bCs/>
          <w:sz w:val="22"/>
          <w:szCs w:val="22"/>
          <w:lang w:bidi="en-US"/>
        </w:rPr>
        <w:t xml:space="preserve">E-F-G-H-E </w:t>
      </w:r>
      <w:r w:rsidRPr="00C210D5">
        <w:rPr>
          <w:sz w:val="22"/>
          <w:szCs w:val="22"/>
        </w:rPr>
        <w:t xml:space="preserve">na załączniku graficznym </w:t>
      </w:r>
      <w:r w:rsidR="00132CF0">
        <w:rPr>
          <w:rFonts w:cs="Arial"/>
          <w:bCs/>
          <w:sz w:val="22"/>
          <w:szCs w:val="22"/>
          <w:lang w:bidi="en-US"/>
        </w:rPr>
        <w:t>nr 2</w:t>
      </w:r>
      <w:r w:rsidRPr="00C210D5">
        <w:rPr>
          <w:rFonts w:cs="Arial"/>
          <w:bCs/>
          <w:sz w:val="22"/>
          <w:szCs w:val="22"/>
          <w:lang w:bidi="en-US"/>
        </w:rPr>
        <w:t xml:space="preserve"> </w:t>
      </w:r>
      <w:r w:rsidRPr="00C210D5">
        <w:rPr>
          <w:sz w:val="22"/>
          <w:szCs w:val="22"/>
        </w:rPr>
        <w:t>do niniejszej uchwały.</w:t>
      </w:r>
    </w:p>
    <w:p w:rsidR="0078138F" w:rsidRDefault="0078138F" w:rsidP="00992D80">
      <w:pPr>
        <w:ind w:left="720"/>
        <w:jc w:val="both"/>
        <w:rPr>
          <w:noProof/>
          <w:sz w:val="22"/>
          <w:szCs w:val="22"/>
        </w:rPr>
      </w:pPr>
    </w:p>
    <w:p w:rsidR="00A6037E" w:rsidRPr="00A6037E" w:rsidRDefault="00A6037E" w:rsidP="00A6037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6037E">
        <w:rPr>
          <w:sz w:val="22"/>
          <w:szCs w:val="22"/>
        </w:rPr>
        <w:t xml:space="preserve">ETAP III obejmuje: </w:t>
      </w:r>
    </w:p>
    <w:p w:rsidR="00A6037E" w:rsidRPr="00A6037E" w:rsidRDefault="00A6037E" w:rsidP="00A6037E">
      <w:pPr>
        <w:widowControl w:val="0"/>
        <w:autoSpaceDE w:val="0"/>
        <w:autoSpaceDN w:val="0"/>
        <w:adjustRightInd w:val="0"/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6037E">
        <w:rPr>
          <w:sz w:val="22"/>
          <w:szCs w:val="22"/>
        </w:rPr>
        <w:t xml:space="preserve">obszar VI (działki nr ew.: 99, 100/3, 134 oraz część działki nr ew. 145), </w:t>
      </w:r>
      <w:r>
        <w:rPr>
          <w:sz w:val="22"/>
          <w:szCs w:val="22"/>
        </w:rPr>
        <w:t>którego granice wyznaczone  zostały</w:t>
      </w:r>
      <w:r w:rsidRPr="00C210D5">
        <w:rPr>
          <w:sz w:val="22"/>
          <w:szCs w:val="22"/>
        </w:rPr>
        <w:t xml:space="preserve"> </w:t>
      </w:r>
      <w:r w:rsidR="00631ABB">
        <w:rPr>
          <w:rFonts w:cs="Arial"/>
          <w:bCs/>
          <w:sz w:val="22"/>
          <w:szCs w:val="22"/>
          <w:lang w:bidi="en-US"/>
        </w:rPr>
        <w:t>literami A-B-C-D-E-F-G</w:t>
      </w:r>
      <w:r>
        <w:rPr>
          <w:rFonts w:cs="Arial"/>
          <w:bCs/>
          <w:sz w:val="22"/>
          <w:szCs w:val="22"/>
          <w:lang w:bidi="en-US"/>
        </w:rPr>
        <w:t>-A</w:t>
      </w:r>
      <w:r w:rsidRPr="00C210D5">
        <w:rPr>
          <w:rFonts w:cs="Arial"/>
          <w:bCs/>
          <w:sz w:val="22"/>
          <w:szCs w:val="22"/>
          <w:lang w:bidi="en-US"/>
        </w:rPr>
        <w:t xml:space="preserve"> </w:t>
      </w:r>
      <w:r w:rsidRPr="00C210D5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 </w:t>
      </w:r>
      <w:r w:rsidRPr="00C210D5">
        <w:rPr>
          <w:sz w:val="22"/>
          <w:szCs w:val="22"/>
        </w:rPr>
        <w:t xml:space="preserve">załączniku graficznym </w:t>
      </w:r>
      <w:r w:rsidR="00132CF0">
        <w:rPr>
          <w:rFonts w:cs="Arial"/>
          <w:bCs/>
          <w:sz w:val="22"/>
          <w:szCs w:val="22"/>
          <w:lang w:bidi="en-US"/>
        </w:rPr>
        <w:t>nr 3</w:t>
      </w:r>
      <w:r w:rsidRPr="00C210D5">
        <w:rPr>
          <w:rFonts w:cs="Arial"/>
          <w:bCs/>
          <w:sz w:val="22"/>
          <w:szCs w:val="22"/>
          <w:lang w:bidi="en-US"/>
        </w:rPr>
        <w:t xml:space="preserve"> </w:t>
      </w:r>
      <w:r w:rsidRPr="00C210D5">
        <w:rPr>
          <w:sz w:val="22"/>
          <w:szCs w:val="22"/>
        </w:rPr>
        <w:t>do</w:t>
      </w:r>
      <w:r w:rsidR="00D87D39">
        <w:rPr>
          <w:sz w:val="22"/>
          <w:szCs w:val="22"/>
        </w:rPr>
        <w:t xml:space="preserve"> niniejszej uchwały,</w:t>
      </w:r>
    </w:p>
    <w:p w:rsidR="00A6037E" w:rsidRDefault="00A6037E" w:rsidP="00A6037E">
      <w:pPr>
        <w:widowControl w:val="0"/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-  </w:t>
      </w:r>
      <w:r>
        <w:rPr>
          <w:sz w:val="22"/>
          <w:szCs w:val="22"/>
        </w:rPr>
        <w:t>obszar VII (działka nr ew. 73),</w:t>
      </w:r>
      <w:r w:rsidRPr="00A6037E">
        <w:rPr>
          <w:sz w:val="22"/>
          <w:szCs w:val="22"/>
        </w:rPr>
        <w:t xml:space="preserve"> </w:t>
      </w:r>
      <w:r>
        <w:rPr>
          <w:sz w:val="22"/>
          <w:szCs w:val="22"/>
        </w:rPr>
        <w:t>którego granice wyznaczone  zostały</w:t>
      </w:r>
      <w:r w:rsidRPr="00C210D5">
        <w:rPr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lang w:bidi="en-US"/>
        </w:rPr>
        <w:t>literami A-B-C-D-E-A</w:t>
      </w:r>
      <w:r w:rsidRPr="00C210D5">
        <w:rPr>
          <w:rFonts w:cs="Arial"/>
          <w:bCs/>
          <w:sz w:val="22"/>
          <w:szCs w:val="22"/>
          <w:lang w:bidi="en-US"/>
        </w:rPr>
        <w:t xml:space="preserve"> </w:t>
      </w:r>
      <w:r w:rsidRPr="00C210D5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 </w:t>
      </w:r>
      <w:r w:rsidRPr="00C210D5">
        <w:rPr>
          <w:sz w:val="22"/>
          <w:szCs w:val="22"/>
        </w:rPr>
        <w:t xml:space="preserve">załączniku graficznym </w:t>
      </w:r>
      <w:r w:rsidR="00132CF0">
        <w:rPr>
          <w:rFonts w:cs="Arial"/>
          <w:bCs/>
          <w:sz w:val="22"/>
          <w:szCs w:val="22"/>
          <w:lang w:bidi="en-US"/>
        </w:rPr>
        <w:t>nr 4</w:t>
      </w:r>
      <w:r w:rsidR="00E37B53">
        <w:rPr>
          <w:rFonts w:cs="Arial"/>
          <w:bCs/>
          <w:sz w:val="22"/>
          <w:szCs w:val="22"/>
          <w:lang w:bidi="en-US"/>
        </w:rPr>
        <w:t xml:space="preserve"> </w:t>
      </w:r>
      <w:r w:rsidRPr="00C210D5">
        <w:rPr>
          <w:sz w:val="22"/>
          <w:szCs w:val="22"/>
        </w:rPr>
        <w:t>do niniejszej uchwały.</w:t>
      </w:r>
    </w:p>
    <w:p w:rsidR="006F17B5" w:rsidRDefault="006F17B5" w:rsidP="006F17B5">
      <w:pPr>
        <w:jc w:val="both"/>
        <w:rPr>
          <w:noProof/>
          <w:sz w:val="22"/>
          <w:szCs w:val="22"/>
        </w:rPr>
      </w:pPr>
    </w:p>
    <w:p w:rsidR="00837BA5" w:rsidRDefault="00837BA5" w:rsidP="006F17B5">
      <w:pPr>
        <w:jc w:val="both"/>
        <w:rPr>
          <w:noProof/>
          <w:sz w:val="22"/>
          <w:szCs w:val="22"/>
        </w:rPr>
      </w:pPr>
    </w:p>
    <w:p w:rsidR="00837BA5" w:rsidRDefault="00837BA5" w:rsidP="006F17B5">
      <w:pPr>
        <w:jc w:val="both"/>
        <w:rPr>
          <w:noProof/>
          <w:sz w:val="22"/>
          <w:szCs w:val="22"/>
        </w:rPr>
      </w:pPr>
    </w:p>
    <w:p w:rsidR="00837BA5" w:rsidRDefault="00837BA5" w:rsidP="006F17B5">
      <w:pPr>
        <w:jc w:val="both"/>
        <w:rPr>
          <w:noProof/>
          <w:sz w:val="22"/>
          <w:szCs w:val="22"/>
        </w:rPr>
      </w:pPr>
    </w:p>
    <w:p w:rsidR="00837BA5" w:rsidRDefault="00837BA5" w:rsidP="006F17B5">
      <w:pPr>
        <w:jc w:val="both"/>
        <w:rPr>
          <w:noProof/>
          <w:sz w:val="22"/>
          <w:szCs w:val="22"/>
        </w:rPr>
      </w:pPr>
    </w:p>
    <w:p w:rsidR="00837BA5" w:rsidRDefault="00837BA5" w:rsidP="006F17B5">
      <w:pPr>
        <w:jc w:val="both"/>
        <w:rPr>
          <w:noProof/>
          <w:sz w:val="22"/>
          <w:szCs w:val="22"/>
        </w:rPr>
      </w:pPr>
    </w:p>
    <w:p w:rsidR="00837BA5" w:rsidRPr="00654B40" w:rsidRDefault="00837BA5" w:rsidP="006F17B5">
      <w:pPr>
        <w:jc w:val="both"/>
        <w:rPr>
          <w:noProof/>
          <w:sz w:val="22"/>
          <w:szCs w:val="22"/>
        </w:rPr>
      </w:pPr>
    </w:p>
    <w:p w:rsidR="006F17B5" w:rsidRPr="00654B40" w:rsidRDefault="006F17B5" w:rsidP="006F17B5">
      <w:pPr>
        <w:jc w:val="center"/>
        <w:rPr>
          <w:noProof/>
          <w:sz w:val="22"/>
          <w:szCs w:val="22"/>
        </w:rPr>
      </w:pPr>
      <w:r w:rsidRPr="00654B40">
        <w:rPr>
          <w:noProof/>
          <w:sz w:val="22"/>
          <w:szCs w:val="22"/>
        </w:rPr>
        <w:lastRenderedPageBreak/>
        <w:t>§2</w:t>
      </w:r>
    </w:p>
    <w:p w:rsidR="006F17B5" w:rsidRPr="00654B40" w:rsidRDefault="006F17B5" w:rsidP="006F17B5">
      <w:pPr>
        <w:jc w:val="center"/>
        <w:rPr>
          <w:noProof/>
          <w:sz w:val="22"/>
          <w:szCs w:val="22"/>
        </w:rPr>
      </w:pPr>
    </w:p>
    <w:p w:rsidR="006F17B5" w:rsidRDefault="006F17B5" w:rsidP="006F17B5">
      <w:pPr>
        <w:jc w:val="both"/>
        <w:outlineLvl w:val="0"/>
        <w:rPr>
          <w:rFonts w:cs="Verdana"/>
          <w:sz w:val="22"/>
          <w:szCs w:val="22"/>
          <w:lang w:bidi="en-US"/>
        </w:rPr>
      </w:pPr>
      <w:r>
        <w:rPr>
          <w:noProof/>
          <w:sz w:val="22"/>
          <w:szCs w:val="22"/>
        </w:rPr>
        <w:t xml:space="preserve">Pozostałe postanowienia zawarte w uchwale </w:t>
      </w:r>
      <w:r w:rsidR="00AD17BA">
        <w:rPr>
          <w:rFonts w:cs="Verdana"/>
          <w:bCs/>
          <w:sz w:val="22"/>
          <w:szCs w:val="22"/>
          <w:lang w:bidi="en-US"/>
        </w:rPr>
        <w:t>Nr LII/488</w:t>
      </w:r>
      <w:r w:rsidRPr="00654B40">
        <w:rPr>
          <w:rFonts w:cs="Verdana"/>
          <w:bCs/>
          <w:sz w:val="22"/>
          <w:szCs w:val="22"/>
          <w:lang w:bidi="en-US"/>
        </w:rPr>
        <w:t xml:space="preserve">/2010 Rady Gminy Nadarzyn </w:t>
      </w:r>
      <w:r w:rsidRPr="00654B40">
        <w:rPr>
          <w:rFonts w:cs="Verdana"/>
          <w:sz w:val="22"/>
          <w:szCs w:val="22"/>
          <w:lang w:bidi="en-US"/>
        </w:rPr>
        <w:t>z dnia 27 października 2010r</w:t>
      </w:r>
      <w:r>
        <w:rPr>
          <w:rFonts w:cs="Verdana"/>
          <w:sz w:val="22"/>
          <w:szCs w:val="22"/>
          <w:lang w:bidi="en-US"/>
        </w:rPr>
        <w:t xml:space="preserve">., w sprawie </w:t>
      </w:r>
      <w:r w:rsidRPr="00654B40">
        <w:rPr>
          <w:rFonts w:cs="Verdana"/>
          <w:bCs/>
          <w:sz w:val="22"/>
          <w:szCs w:val="22"/>
          <w:lang w:bidi="en-US"/>
        </w:rPr>
        <w:t xml:space="preserve"> </w:t>
      </w:r>
      <w:r w:rsidRPr="00654B40">
        <w:rPr>
          <w:rFonts w:cs="Verdana"/>
          <w:sz w:val="22"/>
          <w:szCs w:val="22"/>
          <w:lang w:bidi="en-US"/>
        </w:rPr>
        <w:t xml:space="preserve">przystąpienia do sporządzenia zmiany miejscowego planu zagospodarowania przestrzennego dla części wsi </w:t>
      </w:r>
      <w:r w:rsidR="00AD17BA">
        <w:rPr>
          <w:rFonts w:cs="Arial"/>
          <w:sz w:val="22"/>
          <w:szCs w:val="22"/>
          <w:lang w:bidi="en-US"/>
        </w:rPr>
        <w:t>Parole</w:t>
      </w:r>
      <w:r w:rsidRPr="00654B40">
        <w:rPr>
          <w:rFonts w:cs="Arial"/>
          <w:sz w:val="22"/>
          <w:szCs w:val="22"/>
          <w:lang w:bidi="en-US"/>
        </w:rPr>
        <w:t xml:space="preserve"> </w:t>
      </w:r>
      <w:r>
        <w:rPr>
          <w:rFonts w:cs="Verdana"/>
          <w:sz w:val="22"/>
          <w:szCs w:val="22"/>
          <w:lang w:bidi="en-US"/>
        </w:rPr>
        <w:t>w gminie Nadarzyn, nie ulegają zmianie.</w:t>
      </w:r>
    </w:p>
    <w:p w:rsidR="006F17B5" w:rsidRPr="00654B40" w:rsidRDefault="006F17B5" w:rsidP="006F17B5">
      <w:pPr>
        <w:jc w:val="center"/>
        <w:rPr>
          <w:noProof/>
          <w:sz w:val="22"/>
          <w:szCs w:val="22"/>
        </w:rPr>
      </w:pPr>
      <w:r w:rsidRPr="00654B40">
        <w:rPr>
          <w:noProof/>
          <w:sz w:val="22"/>
          <w:szCs w:val="22"/>
        </w:rPr>
        <w:t>§3</w:t>
      </w:r>
    </w:p>
    <w:p w:rsidR="006F17B5" w:rsidRDefault="006F17B5" w:rsidP="006F17B5">
      <w:pPr>
        <w:jc w:val="both"/>
        <w:outlineLvl w:val="0"/>
        <w:rPr>
          <w:rFonts w:cs="Verdana"/>
          <w:sz w:val="22"/>
          <w:szCs w:val="22"/>
          <w:lang w:bidi="en-US"/>
        </w:rPr>
      </w:pPr>
    </w:p>
    <w:p w:rsidR="006F17B5" w:rsidRDefault="006F17B5" w:rsidP="006F17B5">
      <w:pPr>
        <w:jc w:val="both"/>
        <w:outlineLvl w:val="0"/>
        <w:rPr>
          <w:rFonts w:cs="Verdana"/>
          <w:sz w:val="22"/>
          <w:szCs w:val="22"/>
          <w:lang w:bidi="en-US"/>
        </w:rPr>
      </w:pPr>
    </w:p>
    <w:p w:rsidR="006F17B5" w:rsidRPr="00654B40" w:rsidRDefault="006F17B5" w:rsidP="006F17B5">
      <w:pPr>
        <w:jc w:val="both"/>
        <w:outlineLvl w:val="0"/>
        <w:rPr>
          <w:noProof/>
          <w:sz w:val="22"/>
          <w:szCs w:val="22"/>
        </w:rPr>
      </w:pPr>
      <w:r w:rsidRPr="00654B40">
        <w:rPr>
          <w:noProof/>
          <w:sz w:val="22"/>
          <w:szCs w:val="22"/>
        </w:rPr>
        <w:t>Wykonanie uchwały powierza się Wójtowi Gminy Nadarzyn.</w:t>
      </w:r>
    </w:p>
    <w:p w:rsidR="006F17B5" w:rsidRPr="00654B40" w:rsidRDefault="006F17B5" w:rsidP="006F17B5">
      <w:pPr>
        <w:jc w:val="both"/>
        <w:rPr>
          <w:noProof/>
          <w:sz w:val="22"/>
          <w:szCs w:val="22"/>
        </w:rPr>
      </w:pPr>
    </w:p>
    <w:p w:rsidR="006F17B5" w:rsidRPr="00654B40" w:rsidRDefault="006F17B5" w:rsidP="006F17B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§4</w:t>
      </w:r>
    </w:p>
    <w:p w:rsidR="006F17B5" w:rsidRPr="00654B40" w:rsidRDefault="006F17B5" w:rsidP="006F17B5">
      <w:pPr>
        <w:jc w:val="both"/>
        <w:rPr>
          <w:noProof/>
          <w:sz w:val="22"/>
          <w:szCs w:val="22"/>
        </w:rPr>
      </w:pPr>
    </w:p>
    <w:p w:rsidR="006F17B5" w:rsidRPr="00DB34DB" w:rsidRDefault="006F17B5" w:rsidP="00BD75D1">
      <w:pPr>
        <w:jc w:val="both"/>
        <w:outlineLvl w:val="0"/>
        <w:rPr>
          <w:rFonts w:cs="Verdana"/>
          <w:sz w:val="22"/>
          <w:szCs w:val="22"/>
          <w:lang w:bidi="en-US"/>
        </w:rPr>
      </w:pPr>
      <w:r w:rsidRPr="00654B40">
        <w:rPr>
          <w:noProof/>
          <w:sz w:val="22"/>
          <w:szCs w:val="22"/>
        </w:rPr>
        <w:t>Uchwała wchodzi w życie z dniem po</w:t>
      </w:r>
      <w:r>
        <w:rPr>
          <w:noProof/>
          <w:sz w:val="22"/>
          <w:szCs w:val="22"/>
        </w:rPr>
        <w:t>d</w:t>
      </w:r>
      <w:r w:rsidRPr="00654B40">
        <w:rPr>
          <w:noProof/>
          <w:sz w:val="22"/>
          <w:szCs w:val="22"/>
        </w:rPr>
        <w:t>jęcia.</w:t>
      </w:r>
      <w:bookmarkStart w:id="0" w:name="_GoBack"/>
      <w:bookmarkEnd w:id="0"/>
    </w:p>
    <w:p w:rsidR="004D32F9" w:rsidRDefault="004D32F9"/>
    <w:sectPr w:rsidR="004D32F9" w:rsidSect="00837BA5">
      <w:pgSz w:w="11907" w:h="16840" w:code="9"/>
      <w:pgMar w:top="851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8BA"/>
    <w:multiLevelType w:val="hybridMultilevel"/>
    <w:tmpl w:val="F08269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31A44"/>
    <w:multiLevelType w:val="hybridMultilevel"/>
    <w:tmpl w:val="F08269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D66097"/>
    <w:multiLevelType w:val="hybridMultilevel"/>
    <w:tmpl w:val="92C6340A"/>
    <w:lvl w:ilvl="0" w:tplc="2CC02EC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C"/>
    <w:rsid w:val="00132CF0"/>
    <w:rsid w:val="00165836"/>
    <w:rsid w:val="001A0222"/>
    <w:rsid w:val="00207520"/>
    <w:rsid w:val="002A4927"/>
    <w:rsid w:val="002D0288"/>
    <w:rsid w:val="004D073C"/>
    <w:rsid w:val="004D32F9"/>
    <w:rsid w:val="00572647"/>
    <w:rsid w:val="00572DFE"/>
    <w:rsid w:val="005C5165"/>
    <w:rsid w:val="00631ABB"/>
    <w:rsid w:val="006761DE"/>
    <w:rsid w:val="006F17B5"/>
    <w:rsid w:val="007233C6"/>
    <w:rsid w:val="0078138F"/>
    <w:rsid w:val="00837BA5"/>
    <w:rsid w:val="008C26D1"/>
    <w:rsid w:val="008E2F57"/>
    <w:rsid w:val="00992D80"/>
    <w:rsid w:val="00A6037E"/>
    <w:rsid w:val="00AB6C8C"/>
    <w:rsid w:val="00AD17BA"/>
    <w:rsid w:val="00BC2DCB"/>
    <w:rsid w:val="00BD75D1"/>
    <w:rsid w:val="00BE689B"/>
    <w:rsid w:val="00C1618B"/>
    <w:rsid w:val="00C210D5"/>
    <w:rsid w:val="00C90903"/>
    <w:rsid w:val="00CB3AAD"/>
    <w:rsid w:val="00D87D39"/>
    <w:rsid w:val="00DB34DB"/>
    <w:rsid w:val="00DF28B8"/>
    <w:rsid w:val="00E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B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17B5"/>
    <w:pPr>
      <w:jc w:val="both"/>
    </w:pPr>
    <w:rPr>
      <w:rFonts w:cs="Arial"/>
      <w:noProof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17B5"/>
    <w:rPr>
      <w:rFonts w:ascii="Arial" w:eastAsia="Times New Roman" w:hAnsi="Arial" w:cs="Arial"/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A60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B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17B5"/>
    <w:pPr>
      <w:jc w:val="both"/>
    </w:pPr>
    <w:rPr>
      <w:rFonts w:cs="Arial"/>
      <w:noProof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17B5"/>
    <w:rPr>
      <w:rFonts w:ascii="Arial" w:eastAsia="Times New Roman" w:hAnsi="Arial" w:cs="Arial"/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A60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Michał Wilczak</cp:lastModifiedBy>
  <cp:revision>26</cp:revision>
  <cp:lastPrinted>2013-04-25T06:56:00Z</cp:lastPrinted>
  <dcterms:created xsi:type="dcterms:W3CDTF">2013-04-03T10:39:00Z</dcterms:created>
  <dcterms:modified xsi:type="dcterms:W3CDTF">2013-04-30T12:16:00Z</dcterms:modified>
</cp:coreProperties>
</file>