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E88C5" w14:textId="46B8131A" w:rsidR="008B4A8B" w:rsidRDefault="008B4A8B" w:rsidP="00CD1CE0">
      <w:pPr>
        <w:spacing w:after="0" w:line="259" w:lineRule="auto"/>
        <w:ind w:left="0" w:firstLine="0"/>
        <w:jc w:val="center"/>
      </w:pPr>
    </w:p>
    <w:p w14:paraId="6921AD07" w14:textId="77777777" w:rsidR="008B4A8B" w:rsidRDefault="0081345F" w:rsidP="00CD1CE0">
      <w:pPr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 </w:t>
      </w:r>
    </w:p>
    <w:p w14:paraId="4BF7DFFA" w14:textId="77777777" w:rsidR="008B4A8B" w:rsidRDefault="0081345F" w:rsidP="00CD1CE0">
      <w:pPr>
        <w:spacing w:after="29" w:line="259" w:lineRule="auto"/>
        <w:ind w:left="0" w:firstLine="0"/>
        <w:jc w:val="center"/>
      </w:pPr>
      <w:r>
        <w:rPr>
          <w:b/>
          <w:sz w:val="32"/>
        </w:rPr>
        <w:t xml:space="preserve"> </w:t>
      </w:r>
    </w:p>
    <w:p w14:paraId="7F584C03" w14:textId="77777777" w:rsidR="008B4A8B" w:rsidRDefault="0081345F" w:rsidP="00A92582">
      <w:pPr>
        <w:spacing w:after="0" w:line="259" w:lineRule="auto"/>
        <w:ind w:left="0" w:firstLine="0"/>
        <w:jc w:val="center"/>
      </w:pPr>
      <w:r>
        <w:rPr>
          <w:b/>
          <w:sz w:val="32"/>
        </w:rPr>
        <w:t>STUDIUM UWARUNKOWAŃ I KIERUNKÓW</w:t>
      </w:r>
    </w:p>
    <w:p w14:paraId="79691941" w14:textId="77777777" w:rsidR="008B4A8B" w:rsidRDefault="0081345F" w:rsidP="00A92582">
      <w:pPr>
        <w:spacing w:after="0" w:line="240" w:lineRule="auto"/>
        <w:ind w:left="0" w:firstLine="0"/>
        <w:jc w:val="center"/>
      </w:pPr>
      <w:r>
        <w:rPr>
          <w:b/>
          <w:sz w:val="32"/>
        </w:rPr>
        <w:t xml:space="preserve">ZAGOSPODAROWANIA PRZESTRZENNEGO </w:t>
      </w:r>
      <w:r w:rsidR="008D16B7">
        <w:rPr>
          <w:b/>
          <w:sz w:val="32"/>
        </w:rPr>
        <w:br/>
      </w:r>
      <w:r>
        <w:rPr>
          <w:b/>
          <w:sz w:val="32"/>
        </w:rPr>
        <w:t>GMINY NADARZYN</w:t>
      </w:r>
    </w:p>
    <w:p w14:paraId="4FFAD0B8" w14:textId="77777777" w:rsidR="008B4A8B" w:rsidRDefault="0081345F" w:rsidP="00CD1CE0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14:paraId="6425F14B" w14:textId="25EBADAD" w:rsidR="008B4A8B" w:rsidRDefault="0081345F" w:rsidP="00AA2383">
      <w:pPr>
        <w:spacing w:after="0" w:line="259" w:lineRule="auto"/>
        <w:ind w:left="0" w:firstLine="0"/>
        <w:jc w:val="center"/>
      </w:pPr>
      <w:r>
        <w:rPr>
          <w:b/>
          <w:sz w:val="24"/>
        </w:rPr>
        <w:t>TOM I</w:t>
      </w:r>
      <w:r w:rsidR="00AA2383">
        <w:rPr>
          <w:b/>
          <w:sz w:val="24"/>
        </w:rPr>
        <w:t>I</w:t>
      </w:r>
      <w:r>
        <w:rPr>
          <w:b/>
          <w:sz w:val="24"/>
        </w:rPr>
        <w:t xml:space="preserve"> – </w:t>
      </w:r>
      <w:r w:rsidR="00AA2383">
        <w:rPr>
          <w:rFonts w:eastAsiaTheme="minorEastAsia"/>
          <w:b/>
          <w:bCs/>
          <w:sz w:val="24"/>
          <w:szCs w:val="24"/>
        </w:rPr>
        <w:t xml:space="preserve">KIERUNKI </w:t>
      </w:r>
      <w:r>
        <w:rPr>
          <w:b/>
          <w:sz w:val="24"/>
        </w:rPr>
        <w:t xml:space="preserve"> ZAGOSPODAROWANIA PRZESTRZENNEGO</w:t>
      </w:r>
    </w:p>
    <w:p w14:paraId="1EA6AAE8" w14:textId="77777777" w:rsidR="008B4A8B" w:rsidRDefault="0081345F" w:rsidP="00CD1CE0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14:paraId="53A2AA20" w14:textId="0F654BA2" w:rsidR="001C4BC5" w:rsidRDefault="0081345F" w:rsidP="001E7E0F">
      <w:pPr>
        <w:spacing w:after="1" w:line="239" w:lineRule="auto"/>
        <w:ind w:left="0" w:firstLine="758"/>
        <w:jc w:val="center"/>
        <w:rPr>
          <w:b/>
        </w:rPr>
      </w:pPr>
      <w:r w:rsidRPr="00460D9A">
        <w:rPr>
          <w:b/>
        </w:rPr>
        <w:t xml:space="preserve">Załącznik nr </w:t>
      </w:r>
      <w:r w:rsidR="00AA2383">
        <w:rPr>
          <w:b/>
        </w:rPr>
        <w:t>3</w:t>
      </w:r>
      <w:r w:rsidRPr="00460D9A">
        <w:rPr>
          <w:b/>
        </w:rPr>
        <w:t xml:space="preserve"> </w:t>
      </w:r>
    </w:p>
    <w:p w14:paraId="7AF745E4" w14:textId="7EEFE149" w:rsidR="008B4A8B" w:rsidRPr="00460D9A" w:rsidRDefault="0081345F" w:rsidP="001E7E0F">
      <w:pPr>
        <w:spacing w:after="1" w:line="239" w:lineRule="auto"/>
        <w:ind w:left="0" w:firstLine="758"/>
        <w:jc w:val="center"/>
      </w:pPr>
      <w:r w:rsidRPr="00460D9A">
        <w:rPr>
          <w:b/>
        </w:rPr>
        <w:t xml:space="preserve">do Uchwały Nr XLII/420/2014 Rady Gminy Nadarzyn </w:t>
      </w:r>
      <w:r w:rsidR="001E7E0F" w:rsidRPr="00460D9A">
        <w:rPr>
          <w:b/>
        </w:rPr>
        <w:br/>
      </w:r>
      <w:r w:rsidRPr="00460D9A">
        <w:rPr>
          <w:b/>
        </w:rPr>
        <w:t>z dnia 26 marca 2014 r.</w:t>
      </w:r>
      <w:r w:rsidR="001E7E0F" w:rsidRPr="00460D9A">
        <w:rPr>
          <w:b/>
        </w:rPr>
        <w:br/>
      </w:r>
    </w:p>
    <w:p w14:paraId="7B414432" w14:textId="77777777" w:rsidR="008B4A8B" w:rsidRPr="00460D9A" w:rsidRDefault="0081345F" w:rsidP="00CD1CE0">
      <w:pPr>
        <w:spacing w:after="0" w:line="259" w:lineRule="auto"/>
        <w:ind w:left="0"/>
        <w:jc w:val="center"/>
      </w:pPr>
      <w:r w:rsidRPr="00460D9A">
        <w:rPr>
          <w:b/>
          <w:color w:val="FF0000"/>
        </w:rPr>
        <w:t xml:space="preserve">Uchwały Nr XXI.262.2016 Rady Gminy Nadarzyn </w:t>
      </w:r>
    </w:p>
    <w:p w14:paraId="11E2227C" w14:textId="77777777" w:rsidR="008B4A8B" w:rsidRPr="00460D9A" w:rsidRDefault="0081345F" w:rsidP="00CD1CE0">
      <w:pPr>
        <w:spacing w:after="0" w:line="259" w:lineRule="auto"/>
        <w:ind w:left="0"/>
        <w:jc w:val="center"/>
      </w:pPr>
      <w:r w:rsidRPr="00460D9A">
        <w:rPr>
          <w:b/>
          <w:color w:val="FF0000"/>
        </w:rPr>
        <w:t xml:space="preserve">z dnia 31 sierpnia 2016 r. </w:t>
      </w:r>
    </w:p>
    <w:p w14:paraId="2B51AD50" w14:textId="77777777" w:rsidR="008B4A8B" w:rsidRPr="00460D9A" w:rsidRDefault="0081345F" w:rsidP="00CD1CE0">
      <w:pPr>
        <w:spacing w:after="0" w:line="259" w:lineRule="auto"/>
        <w:ind w:left="0" w:firstLine="0"/>
        <w:jc w:val="center"/>
      </w:pPr>
      <w:r w:rsidRPr="00460D9A">
        <w:rPr>
          <w:b/>
        </w:rPr>
        <w:t xml:space="preserve"> </w:t>
      </w:r>
    </w:p>
    <w:p w14:paraId="7772ADBA" w14:textId="16229B35" w:rsidR="00460D9A" w:rsidRPr="00460D9A" w:rsidRDefault="00460D9A" w:rsidP="00460D9A">
      <w:pPr>
        <w:spacing w:after="0" w:line="259" w:lineRule="auto"/>
        <w:ind w:left="0"/>
        <w:jc w:val="center"/>
        <w:rPr>
          <w:color w:val="0070C0"/>
        </w:rPr>
      </w:pPr>
      <w:r w:rsidRPr="00460D9A">
        <w:rPr>
          <w:b/>
          <w:color w:val="0070C0"/>
        </w:rPr>
        <w:t xml:space="preserve">i Uchwały Nr </w:t>
      </w:r>
      <w:r w:rsidR="008F6D8F">
        <w:rPr>
          <w:b/>
          <w:bCs/>
          <w:color w:val="0070C0"/>
          <w:shd w:val="clear" w:color="auto" w:fill="FFFFFF"/>
        </w:rPr>
        <w:t>…………………</w:t>
      </w:r>
      <w:r w:rsidR="00AB26C2" w:rsidRPr="00AB26C2">
        <w:rPr>
          <w:color w:val="0070C0"/>
          <w:sz w:val="20"/>
          <w:szCs w:val="20"/>
          <w:shd w:val="clear" w:color="auto" w:fill="FFFFFF"/>
        </w:rPr>
        <w:t xml:space="preserve"> </w:t>
      </w:r>
      <w:r w:rsidRPr="00460D9A">
        <w:rPr>
          <w:b/>
          <w:color w:val="0070C0"/>
        </w:rPr>
        <w:t>Rady Gmin</w:t>
      </w:r>
      <w:r w:rsidRPr="00997287">
        <w:rPr>
          <w:b/>
          <w:color w:val="0070C0"/>
        </w:rPr>
        <w:t>y Nadarzyn</w:t>
      </w:r>
      <w:r w:rsidRPr="00460D9A">
        <w:rPr>
          <w:b/>
          <w:color w:val="0070C0"/>
        </w:rPr>
        <w:t xml:space="preserve"> </w:t>
      </w:r>
    </w:p>
    <w:p w14:paraId="057FA658" w14:textId="64A65A73" w:rsidR="00460D9A" w:rsidRPr="00460D9A" w:rsidRDefault="00460D9A" w:rsidP="00460D9A">
      <w:pPr>
        <w:spacing w:after="0" w:line="259" w:lineRule="auto"/>
        <w:ind w:left="0"/>
        <w:jc w:val="center"/>
        <w:rPr>
          <w:color w:val="0070C0"/>
        </w:rPr>
      </w:pPr>
      <w:r w:rsidRPr="00460D9A">
        <w:rPr>
          <w:b/>
          <w:color w:val="0070C0"/>
        </w:rPr>
        <w:t xml:space="preserve">z dnia </w:t>
      </w:r>
      <w:r w:rsidR="008F6D8F">
        <w:rPr>
          <w:b/>
          <w:color w:val="0070C0"/>
        </w:rPr>
        <w:t>……………..</w:t>
      </w:r>
      <w:r w:rsidR="00AB26C2">
        <w:rPr>
          <w:b/>
          <w:color w:val="0070C0"/>
        </w:rPr>
        <w:t xml:space="preserve"> </w:t>
      </w:r>
      <w:r w:rsidRPr="00460D9A">
        <w:rPr>
          <w:b/>
          <w:color w:val="0070C0"/>
        </w:rPr>
        <w:t>202</w:t>
      </w:r>
      <w:r w:rsidR="008F6D8F">
        <w:rPr>
          <w:b/>
          <w:color w:val="0070C0"/>
        </w:rPr>
        <w:t>2</w:t>
      </w:r>
      <w:r w:rsidRPr="00460D9A">
        <w:rPr>
          <w:b/>
          <w:color w:val="0070C0"/>
        </w:rPr>
        <w:t xml:space="preserve"> r. </w:t>
      </w:r>
    </w:p>
    <w:p w14:paraId="0D1D357E" w14:textId="77777777" w:rsidR="008B4A8B" w:rsidRDefault="0081345F" w:rsidP="00CD1CE0">
      <w:pPr>
        <w:spacing w:after="0" w:line="259" w:lineRule="auto"/>
        <w:ind w:left="0" w:firstLine="0"/>
        <w:jc w:val="center"/>
      </w:pPr>
      <w:r>
        <w:rPr>
          <w:sz w:val="24"/>
        </w:rPr>
        <w:t xml:space="preserve"> </w:t>
      </w:r>
    </w:p>
    <w:p w14:paraId="3499ED1A" w14:textId="77777777" w:rsidR="008B4A8B" w:rsidRDefault="0081345F" w:rsidP="00CD1CE0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3B1F062" wp14:editId="4C5FC07C">
            <wp:extent cx="2017776" cy="2395728"/>
            <wp:effectExtent l="0" t="0" r="0" b="0"/>
            <wp:docPr id="156194" name="Picture 156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94" name="Picture 1561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1029DF7B" w14:textId="77777777" w:rsidR="008B4A8B" w:rsidRDefault="0081345F" w:rsidP="00CD1CE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316F2DC7" w14:textId="77777777" w:rsidR="008B4A8B" w:rsidRDefault="0081345F" w:rsidP="00CD1CE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13BF8B2" w14:textId="77777777" w:rsidR="008B4A8B" w:rsidRDefault="0081345F" w:rsidP="00CD1CE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44C0907E" w14:textId="77777777" w:rsidR="008B4A8B" w:rsidRDefault="0081345F" w:rsidP="00CD1CE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2A7404B8" w14:textId="77777777" w:rsidR="008B4A8B" w:rsidRDefault="0081345F" w:rsidP="00CD1CE0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14:paraId="3FE5E39B" w14:textId="77777777" w:rsidR="008B4A8B" w:rsidRDefault="0081345F" w:rsidP="00CD1CE0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14:paraId="71598633" w14:textId="77777777" w:rsidR="008B4A8B" w:rsidRDefault="0081345F" w:rsidP="00CD1CE0">
      <w:pPr>
        <w:spacing w:after="0" w:line="240" w:lineRule="auto"/>
        <w:ind w:left="0" w:firstLine="0"/>
      </w:pPr>
      <w:r>
        <w:rPr>
          <w:b/>
          <w:sz w:val="24"/>
        </w:rPr>
        <w:t xml:space="preserve">  </w:t>
      </w:r>
    </w:p>
    <w:p w14:paraId="127E4B04" w14:textId="77777777" w:rsidR="008B4A8B" w:rsidRDefault="0081345F" w:rsidP="00CD1CE0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14:paraId="12108EEE" w14:textId="77777777" w:rsidR="008B4A8B" w:rsidRDefault="0081345F" w:rsidP="00CD1CE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2047F5F6" w14:textId="77777777" w:rsidR="008B4A8B" w:rsidRDefault="0081345F" w:rsidP="00CD1CE0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KAD Architekci Sp. z o.o. </w:t>
      </w:r>
    </w:p>
    <w:p w14:paraId="03B3AC5F" w14:textId="6C91A3CA" w:rsidR="008B4A8B" w:rsidRDefault="0081345F" w:rsidP="00CD1CE0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Warszawa </w:t>
      </w:r>
      <w:r w:rsidRPr="00816928">
        <w:rPr>
          <w:b/>
          <w:color w:val="auto"/>
          <w:sz w:val="24"/>
        </w:rPr>
        <w:t>2014</w:t>
      </w:r>
      <w:r>
        <w:rPr>
          <w:b/>
          <w:color w:val="FF0000"/>
          <w:sz w:val="24"/>
        </w:rPr>
        <w:t xml:space="preserve"> / 2016</w:t>
      </w:r>
      <w:r>
        <w:rPr>
          <w:b/>
          <w:sz w:val="24"/>
        </w:rPr>
        <w:t xml:space="preserve"> </w:t>
      </w:r>
      <w:r w:rsidR="00460D9A" w:rsidRPr="00460D9A">
        <w:rPr>
          <w:b/>
          <w:color w:val="0070C0"/>
          <w:sz w:val="24"/>
        </w:rPr>
        <w:t>/ 202</w:t>
      </w:r>
      <w:r w:rsidR="008F6D8F">
        <w:rPr>
          <w:b/>
          <w:color w:val="0070C0"/>
          <w:sz w:val="24"/>
        </w:rPr>
        <w:t>2</w:t>
      </w:r>
    </w:p>
    <w:p w14:paraId="1EE86F5D" w14:textId="77777777" w:rsidR="008B4A8B" w:rsidRDefault="0081345F" w:rsidP="00CD1CE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604F4C3" w14:textId="77777777" w:rsidR="008B4A8B" w:rsidRDefault="0081345F" w:rsidP="00CD1CE0">
      <w:pPr>
        <w:ind w:left="0"/>
      </w:pPr>
      <w:r>
        <w:t xml:space="preserve">Skład zespołu: </w:t>
      </w:r>
    </w:p>
    <w:p w14:paraId="172EBC9A" w14:textId="77777777" w:rsidR="001E7E0F" w:rsidRDefault="0081345F" w:rsidP="00CD1CE0">
      <w:pPr>
        <w:ind w:left="0"/>
      </w:pPr>
      <w:r>
        <w:t xml:space="preserve">mgr inż. arch. Zbigniew Garbowski – Nr uprawnień: 1153/90 </w:t>
      </w:r>
    </w:p>
    <w:p w14:paraId="770618AA" w14:textId="77777777" w:rsidR="001E7E0F" w:rsidRDefault="0081345F" w:rsidP="00CD1CE0">
      <w:pPr>
        <w:ind w:left="0"/>
      </w:pPr>
      <w:r>
        <w:t xml:space="preserve">mgr inż. arch. Katarzyna Rutkowska-Dorn </w:t>
      </w:r>
    </w:p>
    <w:p w14:paraId="3FED1EDB" w14:textId="77777777" w:rsidR="008B4A8B" w:rsidRDefault="0081345F" w:rsidP="00CD1CE0">
      <w:pPr>
        <w:ind w:left="0"/>
      </w:pPr>
      <w:r>
        <w:t xml:space="preserve">mgr inż. arch. Dorota Fronczyk </w:t>
      </w:r>
    </w:p>
    <w:p w14:paraId="00875671" w14:textId="3C133D86" w:rsidR="00925FAD" w:rsidRDefault="00CD1CE0" w:rsidP="00AA238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color w:val="FF0000"/>
        </w:rPr>
      </w:pPr>
      <w:r>
        <w:rPr>
          <w:b/>
          <w:sz w:val="20"/>
          <w:u w:val="single" w:color="000000"/>
        </w:rPr>
        <w:br w:type="page"/>
      </w:r>
    </w:p>
    <w:p w14:paraId="59A5ED3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lastRenderedPageBreak/>
        <w:t>SPIS TREŚCI:</w:t>
      </w:r>
    </w:p>
    <w:p w14:paraId="4D8AE5C5" w14:textId="3E5A2810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I. WSTĘP</w:t>
      </w:r>
      <w:r>
        <w:rPr>
          <w:rFonts w:eastAsiaTheme="minorEastAsia"/>
        </w:rPr>
        <w:t>……………………………………………………………………….……………....</w:t>
      </w:r>
      <w:r w:rsidR="00AA2383">
        <w:rPr>
          <w:rFonts w:eastAsiaTheme="minorEastAsia"/>
        </w:rPr>
        <w:t>......</w:t>
      </w:r>
      <w:r>
        <w:rPr>
          <w:rFonts w:eastAsiaTheme="minorEastAsia"/>
        </w:rPr>
        <w:t>4</w:t>
      </w:r>
    </w:p>
    <w:p w14:paraId="649DA1A3" w14:textId="56994475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I.1. Przedmiot i podstawa opracowania ……………………………………………………</w:t>
      </w:r>
      <w:r w:rsidR="00AA2383">
        <w:rPr>
          <w:rFonts w:eastAsiaTheme="minorEastAsia"/>
        </w:rPr>
        <w:t>……</w:t>
      </w:r>
      <w:r>
        <w:rPr>
          <w:rFonts w:eastAsiaTheme="minorEastAsia"/>
        </w:rPr>
        <w:t>4</w:t>
      </w:r>
    </w:p>
    <w:p w14:paraId="0E4ED9B6" w14:textId="28310B3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I.2. Główne założenia i cele polityki przestrzennej ………..……………………………...</w:t>
      </w:r>
      <w:r w:rsidR="00AA2383">
        <w:rPr>
          <w:rFonts w:eastAsiaTheme="minorEastAsia"/>
        </w:rPr>
        <w:t>........</w:t>
      </w:r>
      <w:r>
        <w:rPr>
          <w:rFonts w:eastAsiaTheme="minorEastAsia"/>
        </w:rPr>
        <w:t>4</w:t>
      </w:r>
    </w:p>
    <w:p w14:paraId="4201E06D" w14:textId="77777777" w:rsidR="00AA2383" w:rsidRDefault="00AA238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202D963" w14:textId="7D18F87D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II. KIERUNKI ZMIAN W STRUKTURZE PRZESTRZENNEJ GMINY ORAZ W</w:t>
      </w:r>
    </w:p>
    <w:p w14:paraId="425A5C4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PRZEZNACZENIU TERENÓW – KIERUNKI I WSKAŹNIKI DOTYCZACE</w:t>
      </w:r>
    </w:p>
    <w:p w14:paraId="1F928A7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ZAGOSPODAROWANIA ORAZ UŻYTKOWANIA TERENÓW, W TYM TERENY</w:t>
      </w:r>
    </w:p>
    <w:p w14:paraId="53D738C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WYŁĄCZONE SPOD ZABUDOWY ORAZ WYTYCZNE DO ICH STOSOWANIA W</w:t>
      </w:r>
    </w:p>
    <w:p w14:paraId="02A9BE3A" w14:textId="178073D3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MIEJSCOWYCH PLANACH ZAGOSPODAROWANIA PRZESTRZENNEGO </w:t>
      </w:r>
      <w:r>
        <w:rPr>
          <w:rFonts w:eastAsiaTheme="minorEastAsia"/>
        </w:rPr>
        <w:t>………</w:t>
      </w:r>
      <w:r w:rsidR="00AA2383">
        <w:rPr>
          <w:rFonts w:eastAsiaTheme="minorEastAsia"/>
        </w:rPr>
        <w:t>……</w:t>
      </w:r>
      <w:r>
        <w:rPr>
          <w:rFonts w:eastAsiaTheme="minorEastAsia"/>
        </w:rPr>
        <w:t>5</w:t>
      </w:r>
    </w:p>
    <w:p w14:paraId="44F376AF" w14:textId="487C89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II.1. Kierunki zmian w strukturze przestrzennej gminy oraz w przeznaczeniu terenów…</w:t>
      </w:r>
      <w:r w:rsidR="00AA2383">
        <w:rPr>
          <w:rFonts w:eastAsiaTheme="minorEastAsia"/>
        </w:rPr>
        <w:t>….</w:t>
      </w:r>
      <w:r>
        <w:rPr>
          <w:rFonts w:eastAsiaTheme="minorEastAsia"/>
        </w:rPr>
        <w:t>5</w:t>
      </w:r>
    </w:p>
    <w:p w14:paraId="4B1CF99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II.2. Kierunki i wskaźniki dotyczące zagospodarowania oraz użytkowania terenów,</w:t>
      </w:r>
    </w:p>
    <w:p w14:paraId="319FAA16" w14:textId="4C4EBE28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 tym tereny wyłączone spod zabudowy……………………………………………………</w:t>
      </w:r>
      <w:r w:rsidR="00AA2383">
        <w:rPr>
          <w:rFonts w:eastAsiaTheme="minorEastAsia"/>
        </w:rPr>
        <w:t>…...</w:t>
      </w:r>
      <w:r>
        <w:rPr>
          <w:rFonts w:eastAsiaTheme="minorEastAsia"/>
        </w:rPr>
        <w:t>5</w:t>
      </w:r>
    </w:p>
    <w:p w14:paraId="554CE97B" w14:textId="6325E00F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II.3. Tereny wyłączone spod zabudowy……………………………………………….…..…</w:t>
      </w:r>
      <w:r w:rsidR="00AA2383">
        <w:rPr>
          <w:rFonts w:eastAsiaTheme="minorEastAsia"/>
        </w:rPr>
        <w:t>…</w:t>
      </w:r>
      <w:r>
        <w:rPr>
          <w:rFonts w:eastAsiaTheme="minorEastAsia"/>
        </w:rPr>
        <w:t>23</w:t>
      </w:r>
    </w:p>
    <w:p w14:paraId="12D7524A" w14:textId="77777777" w:rsidR="00AA238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II.4. Wytyczne do stosowania kierunków i wskaźników dotyczące zagospodarowania </w:t>
      </w:r>
    </w:p>
    <w:p w14:paraId="3156EDB5" w14:textId="165701E1" w:rsidR="00925FAD" w:rsidRDefault="00AA238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I </w:t>
      </w:r>
      <w:r w:rsidR="00925FAD">
        <w:rPr>
          <w:rFonts w:eastAsiaTheme="minorEastAsia"/>
        </w:rPr>
        <w:t>użytkowania terenów w miejscowych planach zagospodarowania przestrzennego…..…23</w:t>
      </w:r>
    </w:p>
    <w:p w14:paraId="6C84EB40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6EEA0F39" w14:textId="6185FE98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III. OBSZARY ORAZ ZASADY OCHRONY ŚRODOWISKA I JEGO ZASOBÓW,</w:t>
      </w:r>
    </w:p>
    <w:p w14:paraId="2456DFB7" w14:textId="28A67EB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OCHRONY PRZYRODY I KRAJOBRAZU KULTUROWEGO</w:t>
      </w:r>
      <w:r>
        <w:rPr>
          <w:rFonts w:eastAsiaTheme="minorEastAsia"/>
        </w:rPr>
        <w:t>…………………………….</w:t>
      </w:r>
      <w:r w:rsidR="00AA2383">
        <w:rPr>
          <w:rFonts w:eastAsiaTheme="minorEastAsia"/>
        </w:rPr>
        <w:tab/>
      </w:r>
      <w:r>
        <w:rPr>
          <w:rFonts w:eastAsiaTheme="minorEastAsia"/>
        </w:rPr>
        <w:t xml:space="preserve"> 24</w:t>
      </w:r>
    </w:p>
    <w:p w14:paraId="33D1397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III.1. Obszary i zasoby środowiska przyrodniczego gminy……………………………...….. 24</w:t>
      </w:r>
    </w:p>
    <w:p w14:paraId="7C953BE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III.2. Zasady ochrony obszarów i zasobów środowiska przyrodniczego gminy.………..... 25</w:t>
      </w:r>
    </w:p>
    <w:p w14:paraId="775C34AD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426F771" w14:textId="4241F4E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IV. OBSZARY I ZASADY OCHRONY DZIEDZICTWA KULTUROWEGO I ZABYTKÓW</w:t>
      </w:r>
    </w:p>
    <w:p w14:paraId="65EF4F4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ORAZ DÓBR KULTURY WSPÓŁCZESNEJ</w:t>
      </w:r>
      <w:r>
        <w:rPr>
          <w:rFonts w:eastAsiaTheme="minorEastAsia"/>
        </w:rPr>
        <w:t>…………………………………………...…… 26</w:t>
      </w:r>
    </w:p>
    <w:p w14:paraId="28C1AE4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IV.1. Przedmiot i cel ochrony………………………………………………………………...… 26</w:t>
      </w:r>
    </w:p>
    <w:p w14:paraId="29480FA5" w14:textId="23BFD4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IV.2. Wytyczne i zasady dotyczące ochrony dziedzictwa kulturowego i zabytków..…..…</w:t>
      </w:r>
      <w:r w:rsidR="00AA2383">
        <w:rPr>
          <w:rFonts w:eastAsiaTheme="minorEastAsia"/>
        </w:rPr>
        <w:t>.</w:t>
      </w:r>
      <w:r>
        <w:rPr>
          <w:rFonts w:eastAsiaTheme="minorEastAsia"/>
        </w:rPr>
        <w:t xml:space="preserve"> 27</w:t>
      </w:r>
    </w:p>
    <w:p w14:paraId="4C8D00B6" w14:textId="1146AD3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IV.3. Wytyczne i zasady dotyczące ochrony dóbr kultury współczesnej. ..…………….…</w:t>
      </w:r>
      <w:r w:rsidR="00AA2383">
        <w:rPr>
          <w:rFonts w:eastAsiaTheme="minorEastAsia"/>
        </w:rPr>
        <w:t>.</w:t>
      </w:r>
      <w:r>
        <w:rPr>
          <w:rFonts w:eastAsiaTheme="minorEastAsia"/>
        </w:rPr>
        <w:t xml:space="preserve"> 27</w:t>
      </w:r>
    </w:p>
    <w:p w14:paraId="52E7EB8A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586122CD" w14:textId="275DC1FE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V. KIERUNKI ROZWOJU SYSTEMU KOMUNIKACJI</w:t>
      </w:r>
      <w:r>
        <w:rPr>
          <w:rFonts w:eastAsiaTheme="minorEastAsia"/>
        </w:rPr>
        <w:t>………………………….....…….… 27</w:t>
      </w:r>
    </w:p>
    <w:p w14:paraId="218106C3" w14:textId="5F70554C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V.1. Elementy systemu komunikacji - układ drogowy..............................................…..…</w:t>
      </w:r>
      <w:r w:rsidR="00AA2383">
        <w:rPr>
          <w:rFonts w:eastAsiaTheme="minorEastAsia"/>
        </w:rPr>
        <w:t>.</w:t>
      </w:r>
      <w:r>
        <w:rPr>
          <w:rFonts w:eastAsiaTheme="minorEastAsia"/>
        </w:rPr>
        <w:t xml:space="preserve"> 27</w:t>
      </w:r>
    </w:p>
    <w:p w14:paraId="6DED3D14" w14:textId="73852C88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V.2. Kierunki rozwoju systemu komunikacji...…………………………………………...…</w:t>
      </w:r>
      <w:r w:rsidR="00AA2383">
        <w:rPr>
          <w:rFonts w:eastAsiaTheme="minorEastAsia"/>
        </w:rPr>
        <w:t>.</w:t>
      </w:r>
      <w:r>
        <w:rPr>
          <w:rFonts w:eastAsiaTheme="minorEastAsia"/>
        </w:rPr>
        <w:t>… 28</w:t>
      </w:r>
    </w:p>
    <w:p w14:paraId="414D2B17" w14:textId="43571FC3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V.3. Ustalenia dotyczące polityki parkingowej…………………………….....……………</w:t>
      </w:r>
      <w:r w:rsidR="00AA2383">
        <w:rPr>
          <w:rFonts w:eastAsiaTheme="minorEastAsia"/>
        </w:rPr>
        <w:t>..</w:t>
      </w:r>
      <w:r>
        <w:rPr>
          <w:rFonts w:eastAsiaTheme="minorEastAsia"/>
        </w:rPr>
        <w:t>… 28</w:t>
      </w:r>
    </w:p>
    <w:p w14:paraId="487AF0E4" w14:textId="006A51B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V.4. Kierunki rozwoju systemu komunikacja zbiorowej……………………………...……</w:t>
      </w:r>
      <w:r w:rsidR="00AA2383">
        <w:rPr>
          <w:rFonts w:eastAsiaTheme="minorEastAsia"/>
        </w:rPr>
        <w:t>.</w:t>
      </w:r>
      <w:r>
        <w:rPr>
          <w:rFonts w:eastAsiaTheme="minorEastAsia"/>
        </w:rPr>
        <w:t>… 29</w:t>
      </w:r>
    </w:p>
    <w:p w14:paraId="2F782502" w14:textId="28D15C4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V.5 Kierunki rozwoju systemu komunikacji rowerowej...........................................……</w:t>
      </w:r>
      <w:r w:rsidR="00AA2383">
        <w:rPr>
          <w:rFonts w:eastAsiaTheme="minorEastAsia"/>
        </w:rPr>
        <w:t>..</w:t>
      </w:r>
      <w:r>
        <w:rPr>
          <w:rFonts w:eastAsiaTheme="minorEastAsia"/>
        </w:rPr>
        <w:t>… 30</w:t>
      </w:r>
    </w:p>
    <w:p w14:paraId="15AD53E2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2F3090D3" w14:textId="2643E4CD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VI. KIERUNKI ROZWOJU INFRASTRUKTURY TECHNICZNEJ</w:t>
      </w:r>
      <w:r>
        <w:rPr>
          <w:rFonts w:eastAsiaTheme="minorEastAsia"/>
        </w:rPr>
        <w:t>...……………………</w:t>
      </w:r>
      <w:r w:rsidR="00AA2383">
        <w:rPr>
          <w:rFonts w:eastAsiaTheme="minorEastAsia"/>
        </w:rPr>
        <w:t>…</w:t>
      </w:r>
      <w:r>
        <w:rPr>
          <w:rFonts w:eastAsiaTheme="minorEastAsia"/>
        </w:rPr>
        <w:t>.…30</w:t>
      </w:r>
    </w:p>
    <w:p w14:paraId="7530B2FC" w14:textId="451A0E7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VI.1. Zaopatrzenie w wodę....………………………………………………………………</w:t>
      </w:r>
      <w:r w:rsidR="00AA2383">
        <w:rPr>
          <w:rFonts w:eastAsiaTheme="minorEastAsia"/>
        </w:rPr>
        <w:t>…</w:t>
      </w:r>
      <w:r>
        <w:rPr>
          <w:rFonts w:eastAsiaTheme="minorEastAsia"/>
        </w:rPr>
        <w:t>.… 30</w:t>
      </w:r>
    </w:p>
    <w:p w14:paraId="684F608F" w14:textId="3B89FA52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VI.1.1. Źródła wody....………………………………………………………………………</w:t>
      </w:r>
      <w:r w:rsidR="00AA2383">
        <w:rPr>
          <w:rFonts w:eastAsiaTheme="minorEastAsia"/>
        </w:rPr>
        <w:t>….</w:t>
      </w:r>
      <w:r>
        <w:rPr>
          <w:rFonts w:eastAsiaTheme="minorEastAsia"/>
        </w:rPr>
        <w:t>.… 30</w:t>
      </w:r>
    </w:p>
    <w:p w14:paraId="48384742" w14:textId="5D3AAD9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VI.1.2. Ustalenia dotyczące rozwoju sieci wodociągowej...………………………………</w:t>
      </w:r>
      <w:r w:rsidR="00AA2383">
        <w:rPr>
          <w:rFonts w:eastAsiaTheme="minorEastAsia"/>
        </w:rPr>
        <w:t>…</w:t>
      </w:r>
      <w:r>
        <w:rPr>
          <w:rFonts w:eastAsiaTheme="minorEastAsia"/>
        </w:rPr>
        <w:t>… 30</w:t>
      </w:r>
    </w:p>
    <w:p w14:paraId="32128BBD" w14:textId="78AD8454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VI.2. Kanalizacja sanitarna....………………………………………………………………</w:t>
      </w:r>
      <w:r w:rsidR="00AA2383">
        <w:rPr>
          <w:rFonts w:eastAsiaTheme="minorEastAsia"/>
        </w:rPr>
        <w:t>….</w:t>
      </w:r>
      <w:r>
        <w:rPr>
          <w:rFonts w:eastAsiaTheme="minorEastAsia"/>
        </w:rPr>
        <w:t>.… 31</w:t>
      </w:r>
    </w:p>
    <w:p w14:paraId="0C87A68F" w14:textId="585FC13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VI.2.1. Odbiorniki ścieków...…………………………………………………………………</w:t>
      </w:r>
      <w:r w:rsidR="00AA2383">
        <w:rPr>
          <w:rFonts w:eastAsiaTheme="minorEastAsia"/>
        </w:rPr>
        <w:t>…..</w:t>
      </w:r>
      <w:r>
        <w:rPr>
          <w:rFonts w:eastAsiaTheme="minorEastAsia"/>
        </w:rPr>
        <w:t>….31</w:t>
      </w:r>
    </w:p>
    <w:p w14:paraId="4B0D67B5" w14:textId="3C0574B3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VI.2.2. Ustalenia dotyczące rozwoju sieci kanalizacyjnej........................................…...</w:t>
      </w:r>
      <w:r w:rsidR="00AA2383">
        <w:rPr>
          <w:rFonts w:eastAsiaTheme="minorEastAsia"/>
        </w:rPr>
        <w:t>....</w:t>
      </w:r>
      <w:r>
        <w:rPr>
          <w:rFonts w:eastAsiaTheme="minorEastAsia"/>
        </w:rPr>
        <w:t>… 31</w:t>
      </w:r>
    </w:p>
    <w:p w14:paraId="5C506797" w14:textId="254F1B93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VI.3. Odprowadzenie ścieków deszczowych...………………………………………….…</w:t>
      </w:r>
      <w:r w:rsidR="00AA2383">
        <w:rPr>
          <w:rFonts w:eastAsiaTheme="minorEastAsia"/>
        </w:rPr>
        <w:t>…..</w:t>
      </w:r>
      <w:r>
        <w:rPr>
          <w:rFonts w:eastAsiaTheme="minorEastAsia"/>
        </w:rPr>
        <w:t>…31</w:t>
      </w:r>
    </w:p>
    <w:p w14:paraId="13A2E7B8" w14:textId="16930E28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VI.3.1. Odbiorniki ścieków...……………………………………………………………………</w:t>
      </w:r>
      <w:r w:rsidR="00AA2383">
        <w:rPr>
          <w:rFonts w:eastAsiaTheme="minorEastAsia"/>
        </w:rPr>
        <w:t>…..</w:t>
      </w:r>
      <w:r>
        <w:rPr>
          <w:rFonts w:eastAsiaTheme="minorEastAsia"/>
        </w:rPr>
        <w:t>.31</w:t>
      </w:r>
    </w:p>
    <w:p w14:paraId="6BA04BD7" w14:textId="2067516E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VI.3.2. Ustalenia dotyczące odprowadzenia ścieków deszczowych...……………….……</w:t>
      </w:r>
      <w:r w:rsidR="00AA2383">
        <w:rPr>
          <w:rFonts w:eastAsiaTheme="minorEastAsia"/>
        </w:rPr>
        <w:t>….</w:t>
      </w:r>
      <w:r>
        <w:rPr>
          <w:rFonts w:eastAsiaTheme="minorEastAsia"/>
        </w:rPr>
        <w:t xml:space="preserve"> 32</w:t>
      </w:r>
    </w:p>
    <w:p w14:paraId="7F8A7AAD" w14:textId="0799B2DE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VI.4. Systemy energetyczne...………………………………………………………………</w:t>
      </w:r>
      <w:r w:rsidR="00AA2383">
        <w:rPr>
          <w:rFonts w:eastAsiaTheme="minorEastAsia"/>
        </w:rPr>
        <w:t>…</w:t>
      </w:r>
      <w:r>
        <w:rPr>
          <w:rFonts w:eastAsiaTheme="minorEastAsia"/>
        </w:rPr>
        <w:t>…. 32</w:t>
      </w:r>
    </w:p>
    <w:p w14:paraId="7E913D8C" w14:textId="65F6987D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VI.4.1. Źródła energii...…………………………………………………………………</w:t>
      </w:r>
      <w:r w:rsidR="00AA2383">
        <w:rPr>
          <w:rFonts w:eastAsiaTheme="minorEastAsia"/>
        </w:rPr>
        <w:t>….</w:t>
      </w:r>
      <w:r>
        <w:rPr>
          <w:rFonts w:eastAsiaTheme="minorEastAsia"/>
        </w:rPr>
        <w:t>….…… 32</w:t>
      </w:r>
    </w:p>
    <w:p w14:paraId="24F32A0F" w14:textId="52C2215C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VI.4.2. Ustalenia dotyczące rozwoju systemu energetycznego...……………………</w:t>
      </w:r>
      <w:r w:rsidR="00AA2383">
        <w:rPr>
          <w:rFonts w:eastAsiaTheme="minorEastAsia"/>
        </w:rPr>
        <w:t>….</w:t>
      </w:r>
      <w:r>
        <w:rPr>
          <w:rFonts w:eastAsiaTheme="minorEastAsia"/>
        </w:rPr>
        <w:t>….… 32</w:t>
      </w:r>
    </w:p>
    <w:p w14:paraId="1FA14137" w14:textId="3529AB4F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VI.5. Zaopatrzenie w gaz...…………………………………………………………………</w:t>
      </w:r>
      <w:r w:rsidR="00AA2383">
        <w:rPr>
          <w:rFonts w:eastAsiaTheme="minorEastAsia"/>
        </w:rPr>
        <w:t>…..</w:t>
      </w:r>
      <w:r>
        <w:rPr>
          <w:rFonts w:eastAsiaTheme="minorEastAsia"/>
        </w:rPr>
        <w:t>… 33</w:t>
      </w:r>
    </w:p>
    <w:p w14:paraId="084FA490" w14:textId="572B694E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VI.5.1. Źródła gazu...………………………………………………………………………</w:t>
      </w:r>
      <w:r w:rsidR="00AA2383">
        <w:rPr>
          <w:rFonts w:eastAsiaTheme="minorEastAsia"/>
        </w:rPr>
        <w:t>…</w:t>
      </w:r>
      <w:r>
        <w:rPr>
          <w:rFonts w:eastAsiaTheme="minorEastAsia"/>
        </w:rPr>
        <w:t>……. 34</w:t>
      </w:r>
    </w:p>
    <w:p w14:paraId="7268EA06" w14:textId="68C9B7BC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VI.5.2. Ustalenia dotyczące rozwoju systemu gazowego...…………………………..….…</w:t>
      </w:r>
      <w:r w:rsidR="00AA2383">
        <w:rPr>
          <w:rFonts w:eastAsiaTheme="minorEastAsia"/>
        </w:rPr>
        <w:t>….</w:t>
      </w:r>
      <w:r>
        <w:rPr>
          <w:rFonts w:eastAsiaTheme="minorEastAsia"/>
        </w:rPr>
        <w:t xml:space="preserve"> 34</w:t>
      </w:r>
    </w:p>
    <w:p w14:paraId="3DE6CD7C" w14:textId="4F2D2149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VI.6. Zaopatrzenie w ciepło...………………………………………………………………...</w:t>
      </w:r>
      <w:r w:rsidR="00AA2383">
        <w:rPr>
          <w:rFonts w:eastAsiaTheme="minorEastAsia"/>
        </w:rPr>
        <w:t>....</w:t>
      </w:r>
      <w:r>
        <w:rPr>
          <w:rFonts w:eastAsiaTheme="minorEastAsia"/>
        </w:rPr>
        <w:t>... 34</w:t>
      </w:r>
    </w:p>
    <w:p w14:paraId="5A65D7B3" w14:textId="7F149C7E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VI.6.1. Źródła ciepła...…………………………….……………………………………………</w:t>
      </w:r>
      <w:r w:rsidR="00AA2383">
        <w:rPr>
          <w:rFonts w:eastAsiaTheme="minorEastAsia"/>
        </w:rPr>
        <w:t>…</w:t>
      </w:r>
      <w:r>
        <w:rPr>
          <w:rFonts w:eastAsiaTheme="minorEastAsia"/>
        </w:rPr>
        <w:t>.. 34</w:t>
      </w:r>
    </w:p>
    <w:p w14:paraId="2561293B" w14:textId="77777777" w:rsidR="00AA2383" w:rsidRDefault="00AA238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7B60635" w14:textId="77777777" w:rsidR="00AA2383" w:rsidRDefault="00AA238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BFD3C53" w14:textId="715EAA3E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lastRenderedPageBreak/>
        <w:t>VI.6.2. Ustalenia dotyczące systemu cieplnego...………………………….……………</w:t>
      </w:r>
      <w:r w:rsidR="00AA2383">
        <w:rPr>
          <w:rFonts w:eastAsiaTheme="minorEastAsia"/>
        </w:rPr>
        <w:t>….</w:t>
      </w:r>
      <w:r>
        <w:rPr>
          <w:rFonts w:eastAsiaTheme="minorEastAsia"/>
        </w:rPr>
        <w:t>…. 34</w:t>
      </w:r>
    </w:p>
    <w:p w14:paraId="0CFFE25F" w14:textId="09C5611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VI.7. Systemy telekomunikacyjne...…………………………….…………………………...</w:t>
      </w:r>
      <w:r w:rsidR="00AA2383">
        <w:rPr>
          <w:rFonts w:eastAsiaTheme="minorEastAsia"/>
        </w:rPr>
        <w:t>....</w:t>
      </w:r>
      <w:r>
        <w:rPr>
          <w:rFonts w:eastAsiaTheme="minorEastAsia"/>
        </w:rPr>
        <w:t>…34</w:t>
      </w:r>
    </w:p>
    <w:p w14:paraId="4F9BFC0D" w14:textId="77469CD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VI.7.1. Źródła systemu telekomunikacyjnego...…………………………….……………..…</w:t>
      </w:r>
      <w:r w:rsidR="00AA2383">
        <w:rPr>
          <w:rFonts w:eastAsiaTheme="minorEastAsia"/>
        </w:rPr>
        <w:t>..</w:t>
      </w:r>
      <w:r>
        <w:rPr>
          <w:rFonts w:eastAsiaTheme="minorEastAsia"/>
        </w:rPr>
        <w:t>. 34</w:t>
      </w:r>
    </w:p>
    <w:p w14:paraId="2E2158A3" w14:textId="382DEF63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VI.7.2. Ustalenia dotyczące systemu telekomunikacyjnego...…………………………..…</w:t>
      </w:r>
      <w:r w:rsidR="00AA2383">
        <w:rPr>
          <w:rFonts w:eastAsiaTheme="minorEastAsia"/>
        </w:rPr>
        <w:t>...</w:t>
      </w:r>
      <w:r>
        <w:rPr>
          <w:rFonts w:eastAsiaTheme="minorEastAsia"/>
        </w:rPr>
        <w:t>. 34</w:t>
      </w:r>
    </w:p>
    <w:p w14:paraId="50523DDB" w14:textId="76690DD2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VI.8. Usuwanie odpadów stałych...……………………………………………………………</w:t>
      </w:r>
      <w:r w:rsidR="00B96E29">
        <w:rPr>
          <w:rFonts w:eastAsiaTheme="minorEastAsia"/>
        </w:rPr>
        <w:t>..</w:t>
      </w:r>
      <w:r>
        <w:rPr>
          <w:rFonts w:eastAsiaTheme="minorEastAsia"/>
        </w:rPr>
        <w:t>. 35</w:t>
      </w:r>
    </w:p>
    <w:p w14:paraId="7E1BCFD3" w14:textId="44B6EF2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VI.8.1. Miejsca odbioru i utylizacji odpadów stałych………………………….………………</w:t>
      </w:r>
      <w:r w:rsidR="00B96E29">
        <w:rPr>
          <w:rFonts w:eastAsiaTheme="minorEastAsia"/>
        </w:rPr>
        <w:t>…</w:t>
      </w:r>
      <w:r>
        <w:rPr>
          <w:rFonts w:eastAsiaTheme="minorEastAsia"/>
        </w:rPr>
        <w:t>35</w:t>
      </w:r>
    </w:p>
    <w:p w14:paraId="0C00C69E" w14:textId="774E0095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VI.8.2. Ustalenia dotyczące gospodarki odpadami...………………………………………</w:t>
      </w:r>
      <w:r w:rsidR="00B96E29">
        <w:rPr>
          <w:rFonts w:eastAsiaTheme="minorEastAsia"/>
        </w:rPr>
        <w:t>…</w:t>
      </w:r>
      <w:r>
        <w:rPr>
          <w:rFonts w:eastAsiaTheme="minorEastAsia"/>
        </w:rPr>
        <w:t>. 35</w:t>
      </w:r>
    </w:p>
    <w:p w14:paraId="4D893095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14D063B5" w14:textId="3577BC8D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VII. OBSZARY, NA KTÓRYCH ROZMIESZCZONE BĘDĄ INWESTYCJE CELU</w:t>
      </w:r>
    </w:p>
    <w:p w14:paraId="198DD519" w14:textId="5DF187B3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PUBLICZNEGO</w:t>
      </w:r>
      <w:r>
        <w:rPr>
          <w:rFonts w:eastAsiaTheme="minorEastAsia"/>
        </w:rPr>
        <w:t>...…………………………….…………………………………………………</w:t>
      </w:r>
      <w:r w:rsidR="00B96E29">
        <w:rPr>
          <w:rFonts w:eastAsiaTheme="minorEastAsia"/>
        </w:rPr>
        <w:t>…</w:t>
      </w:r>
      <w:r>
        <w:rPr>
          <w:rFonts w:eastAsiaTheme="minorEastAsia"/>
        </w:rPr>
        <w:t xml:space="preserve"> 35</w:t>
      </w:r>
    </w:p>
    <w:p w14:paraId="7134D85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VII.1. Obszary, na których rozmieszczone będą inwestycje celu publicznego o znaczeniu</w:t>
      </w:r>
    </w:p>
    <w:p w14:paraId="135CDE59" w14:textId="2C3BFD4C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lokalnym...…………………………….…………………………………………………………</w:t>
      </w:r>
      <w:r w:rsidR="00B96E29">
        <w:rPr>
          <w:rFonts w:eastAsiaTheme="minorEastAsia"/>
        </w:rPr>
        <w:t>…</w:t>
      </w:r>
      <w:r>
        <w:rPr>
          <w:rFonts w:eastAsiaTheme="minorEastAsia"/>
        </w:rPr>
        <w:t>. 35</w:t>
      </w:r>
    </w:p>
    <w:p w14:paraId="6CCAB44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VII.2. Obszary, na których rozmieszczone będą inwestycje celu publicznego o znaczeniu</w:t>
      </w:r>
    </w:p>
    <w:p w14:paraId="3773E21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ponadlokalnym zgodne z ustaleniami planu zagospodarowania przestrzennego</w:t>
      </w:r>
    </w:p>
    <w:p w14:paraId="73B63AFD" w14:textId="2A4B68C3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województwa i programów zawierających zadania rządowe...………………………….…</w:t>
      </w:r>
      <w:r w:rsidR="00B96E29">
        <w:rPr>
          <w:rFonts w:eastAsiaTheme="minorEastAsia"/>
        </w:rPr>
        <w:t>…</w:t>
      </w:r>
      <w:r>
        <w:rPr>
          <w:rFonts w:eastAsiaTheme="minorEastAsia"/>
        </w:rPr>
        <w:t>. 36</w:t>
      </w:r>
    </w:p>
    <w:p w14:paraId="2A80113D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3101EE8D" w14:textId="2319A949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VIII. OBSZARY, DLA KTÓRYCH OBOWIĄZKOWE JEST SPORZĄDZENIE I DLA</w:t>
      </w:r>
    </w:p>
    <w:p w14:paraId="32296DC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KTÓRYCH GMINA ZAMIERZA SPORZĄDZIĆ MIEJSCOWE PLANY</w:t>
      </w:r>
    </w:p>
    <w:p w14:paraId="7A64CA2C" w14:textId="663BBA00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ZAGOSPODAROWANIA PRZESTRZENNEGO</w:t>
      </w:r>
      <w:r>
        <w:rPr>
          <w:rFonts w:eastAsiaTheme="minorEastAsia"/>
        </w:rPr>
        <w:t>...…………………………….………….…</w:t>
      </w:r>
      <w:r w:rsidR="00B96E29">
        <w:rPr>
          <w:rFonts w:eastAsiaTheme="minorEastAsia"/>
        </w:rPr>
        <w:t>…..</w:t>
      </w:r>
      <w:r>
        <w:rPr>
          <w:rFonts w:eastAsiaTheme="minorEastAsia"/>
        </w:rPr>
        <w:t>36</w:t>
      </w:r>
    </w:p>
    <w:p w14:paraId="07ACEF4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VIII.1. Obszary, dla których obowiązkowe jest sporządzenie miejscowego planu</w:t>
      </w:r>
    </w:p>
    <w:p w14:paraId="10632812" w14:textId="27714169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zagospodarowania przestrzennego...…………………………………………………….…</w:t>
      </w:r>
      <w:r w:rsidR="00B96E29">
        <w:rPr>
          <w:rFonts w:eastAsiaTheme="minorEastAsia"/>
        </w:rPr>
        <w:t>….</w:t>
      </w:r>
      <w:r>
        <w:rPr>
          <w:rFonts w:eastAsiaTheme="minorEastAsia"/>
        </w:rPr>
        <w:t>.. 36</w:t>
      </w:r>
    </w:p>
    <w:p w14:paraId="4704E865" w14:textId="3FF37AF2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VIII.1.1. Obszary wymagające przeprowadzenia scaleń i podziału nieruchomości……</w:t>
      </w:r>
      <w:r w:rsidR="00B96E29">
        <w:rPr>
          <w:rFonts w:eastAsiaTheme="minorEastAsia"/>
        </w:rPr>
        <w:t>…...</w:t>
      </w:r>
      <w:r>
        <w:rPr>
          <w:rFonts w:eastAsiaTheme="minorEastAsia"/>
        </w:rPr>
        <w:t>. 36</w:t>
      </w:r>
    </w:p>
    <w:p w14:paraId="22544AD4" w14:textId="02FD069E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VIII.1.2. Obszary przestrzeni publicznej...…………………..………………………………</w:t>
      </w:r>
      <w:r w:rsidR="00B96E29">
        <w:rPr>
          <w:rFonts w:eastAsiaTheme="minorEastAsia"/>
        </w:rPr>
        <w:t>…..</w:t>
      </w:r>
      <w:r>
        <w:rPr>
          <w:rFonts w:eastAsiaTheme="minorEastAsia"/>
        </w:rPr>
        <w:t>. 36</w:t>
      </w:r>
    </w:p>
    <w:p w14:paraId="16C75C3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VIII.2. Obszary, dla których gmina zamierza sporządzić miejscowy plan</w:t>
      </w:r>
    </w:p>
    <w:p w14:paraId="79298278" w14:textId="7BFF079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zagospodarowania przestrzennego…………………………………………………………...</w:t>
      </w:r>
      <w:r w:rsidR="00B96E29">
        <w:rPr>
          <w:rFonts w:eastAsiaTheme="minorEastAsia"/>
        </w:rPr>
        <w:t>....</w:t>
      </w:r>
      <w:r>
        <w:rPr>
          <w:rFonts w:eastAsiaTheme="minorEastAsia"/>
        </w:rPr>
        <w:t xml:space="preserve"> 37</w:t>
      </w:r>
    </w:p>
    <w:p w14:paraId="487F234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VIII.2.1. Obszary wymagające zmiany przeznaczenia gruntów rolnych i leśnych na cele</w:t>
      </w:r>
    </w:p>
    <w:p w14:paraId="5079A4B9" w14:textId="6ED249F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nierolnicze i nieleśne...…………………………………………………………………………</w:t>
      </w:r>
      <w:r w:rsidR="00B96E29">
        <w:rPr>
          <w:rFonts w:eastAsiaTheme="minorEastAsia"/>
        </w:rPr>
        <w:t>…</w:t>
      </w:r>
      <w:r>
        <w:rPr>
          <w:rFonts w:eastAsiaTheme="minorEastAsia"/>
        </w:rPr>
        <w:t>. 37</w:t>
      </w:r>
    </w:p>
    <w:p w14:paraId="65B13B0D" w14:textId="07BCCA7E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VIII.2.2. Polityka planistyczna...…………………..…………………………………………</w:t>
      </w:r>
      <w:r w:rsidR="00B96E29">
        <w:rPr>
          <w:rFonts w:eastAsiaTheme="minorEastAsia"/>
        </w:rPr>
        <w:t>…..</w:t>
      </w:r>
      <w:r>
        <w:rPr>
          <w:rFonts w:eastAsiaTheme="minorEastAsia"/>
        </w:rPr>
        <w:t>.. 37</w:t>
      </w:r>
    </w:p>
    <w:p w14:paraId="4E826010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5B334680" w14:textId="0E22221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IX. KIERUNKI I ZASADY KSZTAŁTOWANIA ROLNICZEJ I LEŚNEJ PRZESTRZENI</w:t>
      </w:r>
    </w:p>
    <w:p w14:paraId="5924821A" w14:textId="1E30B44C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PRODUKCYJNEJ</w:t>
      </w:r>
      <w:r>
        <w:rPr>
          <w:rFonts w:eastAsiaTheme="minorEastAsia"/>
        </w:rPr>
        <w:t>...……………………………………………………………………..…..…</w:t>
      </w:r>
      <w:r w:rsidR="00B96E29">
        <w:rPr>
          <w:rFonts w:eastAsiaTheme="minorEastAsia"/>
        </w:rPr>
        <w:t>…</w:t>
      </w:r>
      <w:r>
        <w:rPr>
          <w:rFonts w:eastAsiaTheme="minorEastAsia"/>
        </w:rPr>
        <w:t xml:space="preserve"> 38</w:t>
      </w:r>
    </w:p>
    <w:p w14:paraId="68A004F9" w14:textId="4002BD4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IX.1. Rolnicza przestrzeń produkcyjna...……………………………………………………...</w:t>
      </w:r>
      <w:r w:rsidR="00B96E29">
        <w:rPr>
          <w:rFonts w:eastAsiaTheme="minorEastAsia"/>
        </w:rPr>
        <w:t>...</w:t>
      </w:r>
      <w:r>
        <w:rPr>
          <w:rFonts w:eastAsiaTheme="minorEastAsia"/>
        </w:rPr>
        <w:t xml:space="preserve"> 38</w:t>
      </w:r>
    </w:p>
    <w:p w14:paraId="5DEBA304" w14:textId="70A87715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IX.2. Leśna przestrzeń produkcyjna...………………………………………………………</w:t>
      </w:r>
      <w:r w:rsidR="00B96E29">
        <w:rPr>
          <w:rFonts w:eastAsiaTheme="minorEastAsia"/>
        </w:rPr>
        <w:t>…</w:t>
      </w:r>
      <w:r>
        <w:rPr>
          <w:rFonts w:eastAsiaTheme="minorEastAsia"/>
        </w:rPr>
        <w:t>… 39</w:t>
      </w:r>
    </w:p>
    <w:p w14:paraId="36F6CA79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33D9B322" w14:textId="7AAC16E2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X. OBSZARY SZCZEGÓLNEGO ZAGROŻENIA POWODZIĄ ORAZ OBSZARY</w:t>
      </w:r>
    </w:p>
    <w:p w14:paraId="41BA01A8" w14:textId="71F71ED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OSUWANIA SIĘ MAS ZIEMNYCH.</w:t>
      </w:r>
      <w:r>
        <w:rPr>
          <w:rFonts w:eastAsiaTheme="minorEastAsia"/>
        </w:rPr>
        <w:t>...…………………………………………………………</w:t>
      </w:r>
      <w:r w:rsidR="00B96E29">
        <w:rPr>
          <w:rFonts w:eastAsiaTheme="minorEastAsia"/>
        </w:rPr>
        <w:t>…..</w:t>
      </w:r>
      <w:r>
        <w:rPr>
          <w:rFonts w:eastAsiaTheme="minorEastAsia"/>
        </w:rPr>
        <w:t>39</w:t>
      </w:r>
    </w:p>
    <w:p w14:paraId="17DE6FDD" w14:textId="2E7FCDC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X.1. Obszary szczególnego zagrożenia powodzią...…………………………..……………</w:t>
      </w:r>
      <w:r w:rsidR="00B96E29">
        <w:rPr>
          <w:rFonts w:eastAsiaTheme="minorEastAsia"/>
        </w:rPr>
        <w:t>….</w:t>
      </w:r>
      <w:r>
        <w:rPr>
          <w:rFonts w:eastAsiaTheme="minorEastAsia"/>
        </w:rPr>
        <w:t xml:space="preserve"> 39</w:t>
      </w:r>
    </w:p>
    <w:p w14:paraId="4B761EFE" w14:textId="12B0E0A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X.2. Obszary osuwania się mas ziemnych...……………………………………………...…</w:t>
      </w:r>
      <w:r w:rsidR="00B96E29">
        <w:rPr>
          <w:rFonts w:eastAsiaTheme="minorEastAsia"/>
        </w:rPr>
        <w:t>…</w:t>
      </w:r>
      <w:r>
        <w:rPr>
          <w:rFonts w:eastAsiaTheme="minorEastAsia"/>
        </w:rPr>
        <w:t>. 39</w:t>
      </w:r>
    </w:p>
    <w:p w14:paraId="1D0B8A03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D8FC879" w14:textId="34C24CDD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XI. OBIEKTY LUB OBSZARY, DLA KTÓRYCH WYZNACZA SIĘ W ZŁOŻU KOPALINY</w:t>
      </w:r>
    </w:p>
    <w:p w14:paraId="600A8766" w14:textId="33DDEFBB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FILAR OCHRONNY.</w:t>
      </w:r>
      <w:r>
        <w:rPr>
          <w:rFonts w:eastAsiaTheme="minorEastAsia"/>
        </w:rPr>
        <w:t>...…………………………...……………………………………………</w:t>
      </w:r>
      <w:r w:rsidR="00B96E29">
        <w:rPr>
          <w:rFonts w:eastAsiaTheme="minorEastAsia"/>
        </w:rPr>
        <w:t>….</w:t>
      </w:r>
      <w:r>
        <w:rPr>
          <w:rFonts w:eastAsiaTheme="minorEastAsia"/>
        </w:rPr>
        <w:t>. 39</w:t>
      </w:r>
    </w:p>
    <w:p w14:paraId="2D05A2C3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EF92BCD" w14:textId="2955DA29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XII.OBSZARY POMNIKÓW ZAGŁADY I ICH STREFY OCHRONNE.</w:t>
      </w:r>
      <w:r>
        <w:rPr>
          <w:rFonts w:eastAsiaTheme="minorEastAsia"/>
        </w:rPr>
        <w:t>...………………</w:t>
      </w:r>
      <w:r w:rsidR="00B96E29">
        <w:rPr>
          <w:rFonts w:eastAsiaTheme="minorEastAsia"/>
        </w:rPr>
        <w:t>……</w:t>
      </w:r>
      <w:r>
        <w:rPr>
          <w:rFonts w:eastAsiaTheme="minorEastAsia"/>
        </w:rPr>
        <w:t>...39</w:t>
      </w:r>
    </w:p>
    <w:p w14:paraId="148F8A03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811FF7D" w14:textId="4C41D4D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XIII. OBSZARY WYMAGAJĄCE PRZEKSZTAŁCEŃ, REHABILITACJI LUB</w:t>
      </w:r>
    </w:p>
    <w:p w14:paraId="358311BD" w14:textId="59E96A2E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REKULTYWACJI.</w:t>
      </w:r>
      <w:r>
        <w:rPr>
          <w:rFonts w:eastAsiaTheme="minorEastAsia"/>
        </w:rPr>
        <w:t>...……………………………………………………………………………</w:t>
      </w:r>
      <w:r w:rsidR="00B96E29">
        <w:rPr>
          <w:rFonts w:eastAsiaTheme="minorEastAsia"/>
        </w:rPr>
        <w:t>…..</w:t>
      </w:r>
      <w:r>
        <w:rPr>
          <w:rFonts w:eastAsiaTheme="minorEastAsia"/>
        </w:rPr>
        <w:t xml:space="preserve"> 40</w:t>
      </w:r>
    </w:p>
    <w:p w14:paraId="76FD2A84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04C4366" w14:textId="178B00E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XIV. GRANICE TERENÓW ZAMKNIĘTYCH I ICH STREF OCHRONNYCH.</w:t>
      </w:r>
      <w:r>
        <w:rPr>
          <w:rFonts w:eastAsiaTheme="minorEastAsia"/>
        </w:rPr>
        <w:t>...………</w:t>
      </w:r>
      <w:r w:rsidR="00B96E29">
        <w:rPr>
          <w:rFonts w:eastAsiaTheme="minorEastAsia"/>
        </w:rPr>
        <w:t>……</w:t>
      </w:r>
      <w:r>
        <w:rPr>
          <w:rFonts w:eastAsiaTheme="minorEastAsia"/>
        </w:rPr>
        <w:t>..40</w:t>
      </w:r>
    </w:p>
    <w:p w14:paraId="7D70BDEA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8C25B54" w14:textId="64334A9B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XV. UZASADNIENIE PRZYJĘTYCH ROZWIĄZAŃ I SYNTEZA USTALEŃ STUDIUM</w:t>
      </w:r>
      <w:r w:rsidR="00B96E29">
        <w:rPr>
          <w:rFonts w:eastAsiaTheme="minorEastAsia"/>
        </w:rPr>
        <w:t>……</w:t>
      </w:r>
      <w:r>
        <w:rPr>
          <w:rFonts w:eastAsiaTheme="minorEastAsia"/>
        </w:rPr>
        <w:t>.40</w:t>
      </w:r>
    </w:p>
    <w:p w14:paraId="592FE606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23364CA2" w14:textId="6932B3FD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SPIS RYSUNKÓW:</w:t>
      </w:r>
    </w:p>
    <w:p w14:paraId="75269DA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Kierunki zagospodarowania przestrzennego - Załącznik Nr 4, skala 1:10000</w:t>
      </w:r>
    </w:p>
    <w:p w14:paraId="141DC9AF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0705FA8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3E625561" w14:textId="656B19EA" w:rsidR="00925FAD" w:rsidRPr="00B96E29" w:rsidRDefault="00925FAD" w:rsidP="00F970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</w:rPr>
      </w:pPr>
      <w:r w:rsidRPr="00B96E29">
        <w:rPr>
          <w:rFonts w:ascii="Arial,Bold" w:eastAsiaTheme="minorEastAsia" w:hAnsi="Arial,Bold" w:cs="Arial,Bold"/>
          <w:b/>
          <w:bCs/>
        </w:rPr>
        <w:t>WSTĘP.</w:t>
      </w:r>
    </w:p>
    <w:p w14:paraId="4504D4F8" w14:textId="77777777" w:rsidR="00B96E29" w:rsidRPr="00B96E29" w:rsidRDefault="00B96E29" w:rsidP="00B96E29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,Bold" w:eastAsiaTheme="minorEastAsia" w:hAnsi="Arial,Bold" w:cs="Arial,Bold"/>
          <w:b/>
          <w:bCs/>
        </w:rPr>
      </w:pPr>
    </w:p>
    <w:p w14:paraId="5D723876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I.1. Przedmiot i podstawa opracowania.</w:t>
      </w:r>
    </w:p>
    <w:p w14:paraId="01ECF8FD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Przedmiotem niniejszego opracowania jest Studium uwarunkowań i kierunków</w:t>
      </w:r>
    </w:p>
    <w:p w14:paraId="7B18A78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zagospodarowania przestrzennego Gminy Nadarzyn, sporządzane i uchwalane zgodnie z</w:t>
      </w:r>
    </w:p>
    <w:p w14:paraId="7BDFA09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wymaganiami ustawy o planowaniu i zagospodarowaniu przestrzennym.</w:t>
      </w:r>
    </w:p>
    <w:p w14:paraId="4D1F9FD6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Podstawą formalną niniejszego opracowania jest Uchwała Nr XVIII/172/2012 Rady</w:t>
      </w:r>
    </w:p>
    <w:p w14:paraId="5143A16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Gminy Nadarzyn z dnia 28 marca 2012 r. w sprawie przystąpienia do sporządzania zmiany</w:t>
      </w:r>
    </w:p>
    <w:p w14:paraId="2A93729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Studium uwarunkowań i kierunków zagospodarowania przestrzennego Gminy Nadarzyn.</w:t>
      </w:r>
    </w:p>
    <w:p w14:paraId="759ED41A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Konieczność aktualizacji dotychczasowego studium wynika z oczekiwań</w:t>
      </w:r>
    </w:p>
    <w:p w14:paraId="693BE8D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mieszkańców Gminy Nadarzyn związanych z wyznaczeniem nowych terenów</w:t>
      </w:r>
    </w:p>
    <w:p w14:paraId="3A5FB86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inwestycyjnych oraz z potrzeby częściowej zmiany dotychczasowych kierunków</w:t>
      </w:r>
    </w:p>
    <w:p w14:paraId="0532016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zagospodarowania, co znalazło swoje odzwierciedlenie w licznych wnioskach dotyczących</w:t>
      </w:r>
    </w:p>
    <w:p w14:paraId="6A6D099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zarówno studium jak i miejscowych planów zagospodarowania przestrzennego. Z biegiem</w:t>
      </w:r>
    </w:p>
    <w:p w14:paraId="7416982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czasu umacnia się tendencja stopniowego minimalizowania funkcji rolniczej gminy na rzecz</w:t>
      </w:r>
    </w:p>
    <w:p w14:paraId="21D84BB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tworzenia nowych obszarów osadniczych i gospodarczych. Niniejsze opracowanie zostało</w:t>
      </w:r>
    </w:p>
    <w:p w14:paraId="01DD77D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również doprecyzowane w zakresie ustaleń dla obszarów, dla których - do momentu</w:t>
      </w:r>
    </w:p>
    <w:p w14:paraId="284B03B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powstania niniejszej aktualizacji studium – uchwalono miejscowe plany zagospodarowania</w:t>
      </w:r>
    </w:p>
    <w:p w14:paraId="60DB4FF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przestrzennego. Ponadto konieczność dokonania zmian opracowania wynika z realizacji</w:t>
      </w:r>
    </w:p>
    <w:p w14:paraId="589698B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inwestycji z zakresu infrastruktury technicznej oraz modernizacji koncepcji i projektów dla</w:t>
      </w:r>
    </w:p>
    <w:p w14:paraId="246D2E8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zaplanowanych zadań – głównie związanych z inwestycjami drogowymi.</w:t>
      </w:r>
    </w:p>
    <w:p w14:paraId="33D44820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B9E8B32" w14:textId="63FE74D0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I.2. Główne założenia i cele polityki przestrzennej.</w:t>
      </w:r>
    </w:p>
    <w:p w14:paraId="5C4EBFB3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Główne założenia polityki przestrzennej powinny być oparte o zasady</w:t>
      </w:r>
    </w:p>
    <w:p w14:paraId="541D1B4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zrównoważonego rozwoju z uwzględnieniem następujących uwarunkowań:</w:t>
      </w:r>
    </w:p>
    <w:p w14:paraId="7BAB75A9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zewnętrznych:</w:t>
      </w:r>
    </w:p>
    <w:p w14:paraId="7BCDC78E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18" w:firstLine="698"/>
        <w:rPr>
          <w:rFonts w:eastAsiaTheme="minorEastAsia"/>
        </w:rPr>
      </w:pPr>
      <w:r>
        <w:rPr>
          <w:rFonts w:eastAsiaTheme="minorEastAsia"/>
        </w:rPr>
        <w:t>a) położenia gminy w obszarze Aglomeracji Warszawskiej, w pierścieniu gmin</w:t>
      </w:r>
    </w:p>
    <w:p w14:paraId="206D99D5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podwarszawskich, będących potencjalną bazą dla lokalizacji funkcji mieszkalnej,</w:t>
      </w:r>
    </w:p>
    <w:p w14:paraId="27B354FA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usługowej i produkcyjnej, tworzącą zaplecze stolicy oraz stanowiącą rozwiązanie</w:t>
      </w:r>
    </w:p>
    <w:p w14:paraId="25CFB112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alternatywne i atrakcyjne z ekonomicznego punktu widzenia (niższe koszty gruntu</w:t>
      </w:r>
    </w:p>
    <w:p w14:paraId="2BC8C67F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przekładające się koszty zabudowy, zatrudnienia i produkcji);</w:t>
      </w:r>
    </w:p>
    <w:p w14:paraId="5073D080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inwestycji związanych z realizacją i rozbudową układu drogowego:</w:t>
      </w:r>
    </w:p>
    <w:p w14:paraId="06129A97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1416" w:firstLine="708"/>
        <w:rPr>
          <w:rFonts w:eastAsiaTheme="minorEastAsia"/>
        </w:rPr>
      </w:pPr>
      <w:r>
        <w:rPr>
          <w:rFonts w:eastAsiaTheme="minorEastAsia"/>
        </w:rPr>
        <w:t>- przebudową Trasy Katowickiej do parametrów drogi ekspresowej;</w:t>
      </w:r>
    </w:p>
    <w:p w14:paraId="12C14F67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1416" w:firstLine="708"/>
        <w:rPr>
          <w:rFonts w:eastAsiaTheme="minorEastAsia"/>
        </w:rPr>
      </w:pPr>
      <w:r>
        <w:rPr>
          <w:rFonts w:eastAsiaTheme="minorEastAsia"/>
        </w:rPr>
        <w:t>- budową Trasy Salomea – Wolica;</w:t>
      </w:r>
    </w:p>
    <w:p w14:paraId="02349363" w14:textId="1DE8305F" w:rsidR="00925FAD" w:rsidRDefault="00925FAD" w:rsidP="00B96E29">
      <w:pPr>
        <w:autoSpaceDE w:val="0"/>
        <w:autoSpaceDN w:val="0"/>
        <w:adjustRightInd w:val="0"/>
        <w:spacing w:after="0" w:line="240" w:lineRule="auto"/>
        <w:ind w:left="2124" w:firstLine="0"/>
        <w:rPr>
          <w:rFonts w:eastAsiaTheme="minorEastAsia"/>
        </w:rPr>
      </w:pPr>
      <w:r>
        <w:rPr>
          <w:rFonts w:eastAsiaTheme="minorEastAsia"/>
        </w:rPr>
        <w:t>- budową tzw. „Paszkowianki” - drogi wojewódzkiej w ciągu tzw. Małej Obwodnicy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Warszawy;</w:t>
      </w:r>
    </w:p>
    <w:p w14:paraId="3606EBCC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położenia gminy w obszarach chronionych i w systemie regionalnych powiązań</w:t>
      </w:r>
    </w:p>
    <w:p w14:paraId="4290B8BE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przyrodniczych:</w:t>
      </w:r>
    </w:p>
    <w:p w14:paraId="450C3461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1416" w:firstLine="708"/>
        <w:rPr>
          <w:rFonts w:eastAsiaTheme="minorEastAsia"/>
        </w:rPr>
      </w:pPr>
      <w:r>
        <w:rPr>
          <w:rFonts w:eastAsiaTheme="minorEastAsia"/>
        </w:rPr>
        <w:t>- w Warszawskim Obszarze Chronionego Krajobrazu;</w:t>
      </w:r>
    </w:p>
    <w:p w14:paraId="03E983AC" w14:textId="20F89D50" w:rsidR="00925FAD" w:rsidRDefault="00925FAD" w:rsidP="00B96E29">
      <w:pPr>
        <w:autoSpaceDE w:val="0"/>
        <w:autoSpaceDN w:val="0"/>
        <w:adjustRightInd w:val="0"/>
        <w:spacing w:after="0" w:line="240" w:lineRule="auto"/>
        <w:ind w:left="2124" w:firstLine="0"/>
        <w:rPr>
          <w:rFonts w:eastAsiaTheme="minorEastAsia"/>
        </w:rPr>
      </w:pPr>
      <w:r>
        <w:rPr>
          <w:rFonts w:eastAsiaTheme="minorEastAsia"/>
        </w:rPr>
        <w:t>- w tzw. „zielonym pierścieniu Warszawy” ukształtowanym przez największe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kompleksy leśne gminy i obszarów sąsiadujących, współtworzących zaplecze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przyrodniczo-klimatyczne i rekreacyjne stolicy;</w:t>
      </w:r>
    </w:p>
    <w:p w14:paraId="306D1E5D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wewnętrznych:</w:t>
      </w:r>
    </w:p>
    <w:p w14:paraId="6532ABE7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aktualnego zagospodarowania i użytkowania terenów;</w:t>
      </w:r>
    </w:p>
    <w:p w14:paraId="63F9B939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aktualnego stanu własności i władania terenów;</w:t>
      </w:r>
    </w:p>
    <w:p w14:paraId="7E43A6A8" w14:textId="11567645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zobowiązań formalno</w:t>
      </w:r>
      <w:r w:rsidR="002E7013">
        <w:rPr>
          <w:rFonts w:eastAsiaTheme="minorEastAsia"/>
        </w:rPr>
        <w:t xml:space="preserve"> </w:t>
      </w:r>
      <w:r>
        <w:rPr>
          <w:rFonts w:eastAsiaTheme="minorEastAsia"/>
        </w:rPr>
        <w:t>- prawnych wynikających z obowiązujących planów</w:t>
      </w:r>
    </w:p>
    <w:p w14:paraId="045D6AE7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miejscowych;</w:t>
      </w:r>
    </w:p>
    <w:p w14:paraId="0EDADABD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d) stopnia realizacji ustaleń obowiązującego studium;</w:t>
      </w:r>
    </w:p>
    <w:p w14:paraId="7D064EB0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e) istniejących form chronionych z zakresu środowiska, przyrody i krajobrazu</w:t>
      </w:r>
    </w:p>
    <w:p w14:paraId="7605A175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kulturowego oraz dziedzictwa kulturowego, zabytków i dóbr kultury współczesnej;</w:t>
      </w:r>
    </w:p>
    <w:p w14:paraId="510FF885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f) aktualnego stanu środowiska przyrodniczego;</w:t>
      </w:r>
    </w:p>
    <w:p w14:paraId="255F3F3F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68DCE905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3B74DFFA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49BC6E35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2047D531" w14:textId="1EFDEB46" w:rsidR="00925FAD" w:rsidRDefault="00925FAD" w:rsidP="00B96E29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g) aktualnej tendencji demograficznej i presji społecznej w zakresie przekształceń w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dotychczasowym przeznaczeniu, związanej z migracją i sytuacją ekonomiczno</w:t>
      </w:r>
      <w:r w:rsidR="00B96E29">
        <w:rPr>
          <w:rFonts w:eastAsiaTheme="minorEastAsia"/>
        </w:rPr>
        <w:t>-</w:t>
      </w:r>
      <w:r>
        <w:rPr>
          <w:rFonts w:eastAsiaTheme="minorEastAsia"/>
        </w:rPr>
        <w:t>gospodarczą;</w:t>
      </w:r>
    </w:p>
    <w:p w14:paraId="0148485D" w14:textId="43C72BD3" w:rsidR="00925FAD" w:rsidRDefault="00925FAD" w:rsidP="00B96E29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h) lokalnych możliwości zaspokojenia potrzeb mieszkańców z zakresu administracji,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opieki zdrowotnej i społecznej, oświaty, kultury, sportu i rekreacji, obsługi z zakresu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infrastruktury technicznej i układu drogowego oraz możliwości realizacji nowych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inwestycji celu publicznego.</w:t>
      </w:r>
    </w:p>
    <w:p w14:paraId="4D0CD05B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Celem właściwie prowadzonej polityki przestrzennej jest zwiększenie konkurencyjności</w:t>
      </w:r>
    </w:p>
    <w:p w14:paraId="7FA2123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gminy w regionie, co jest jednoznaczne z rozwojem gospodarczym i społecznym oraz</w:t>
      </w:r>
    </w:p>
    <w:p w14:paraId="07A1C783" w14:textId="4AE91F82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poprawą warunków życia mieszkańców.</w:t>
      </w:r>
    </w:p>
    <w:p w14:paraId="6C6AA09B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646FA60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II. KIERUNKI ZMIAN W STRUKTURZE PRZESTRZENNEJ GMINY ORAZ W</w:t>
      </w:r>
    </w:p>
    <w:p w14:paraId="2A42738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PRZEZNACZENIU TERENÓW – KIERUNKI I WSKAŹNIKI DOTYCZACE</w:t>
      </w:r>
    </w:p>
    <w:p w14:paraId="5255DE7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ZAGOSPODAROWANIA ORAZ UŻYTKOWANIA TERENÓW, W TYM TERENY</w:t>
      </w:r>
    </w:p>
    <w:p w14:paraId="4344B42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WYŁĄCZONE SPOD ZABUDOWY ORAZ WYTYCZNE DO ICH STOSOWANIA W</w:t>
      </w:r>
    </w:p>
    <w:p w14:paraId="3DC0211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MIEJSCOWYCH PLANACH ZAGOSPODAROWANIA PRZESTRZENNEGO.</w:t>
      </w:r>
    </w:p>
    <w:p w14:paraId="0CD4A6C3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EC28943" w14:textId="51A0471B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II. 1. Kierunki zmian w strukturze przestrzennej gminy oraz w przeznaczeniu terenów.</w:t>
      </w:r>
    </w:p>
    <w:p w14:paraId="3FE397A6" w14:textId="5216E71C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Niniejsze studium w dużym stopniu utrzymuje kierunki struktury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funkcjonalno</w:t>
      </w:r>
      <w:r w:rsidR="00B96E29">
        <w:rPr>
          <w:rFonts w:eastAsiaTheme="minorEastAsia"/>
        </w:rPr>
        <w:t>-</w:t>
      </w:r>
      <w:r>
        <w:rPr>
          <w:rFonts w:eastAsiaTheme="minorEastAsia"/>
        </w:rPr>
        <w:t>przestrzennej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swego poprzednika, wprowadza natomiast zmiany wynikające z aktualnej</w:t>
      </w:r>
    </w:p>
    <w:p w14:paraId="193D96F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analizy uwarunkowań, wniosków złożonych przez właścicieli gruntów oraz ustaleń z nowo</w:t>
      </w:r>
    </w:p>
    <w:p w14:paraId="6AD47B0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uchwalonych planów zagospodarowania przestrzennego. Zmiany dotyczą przekształceń</w:t>
      </w:r>
    </w:p>
    <w:p w14:paraId="747FE54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funkcjonalnych oraz ich zasięgu powierzchniowego w odniesieniu do funkcji mieszkaniowej,</w:t>
      </w:r>
    </w:p>
    <w:p w14:paraId="698C924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usługowej oraz z zakresu produkcji, logistyki, magazynowania, komunikacji i rolnictwa.</w:t>
      </w:r>
    </w:p>
    <w:p w14:paraId="50D405B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Dotychczasowa struktura funkcjonalno-przestrzenna zostaje zachowana poprzez</w:t>
      </w:r>
    </w:p>
    <w:p w14:paraId="70EBC3C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kontynuowanie zasad rozmieszczenia przeznaczenia na tle gminy w następujący sposób:</w:t>
      </w:r>
    </w:p>
    <w:p w14:paraId="7FE9323D" w14:textId="52A91869" w:rsidR="00925FAD" w:rsidRDefault="00925FAD" w:rsidP="002F6907">
      <w:pPr>
        <w:autoSpaceDE w:val="0"/>
        <w:autoSpaceDN w:val="0"/>
        <w:adjustRightInd w:val="0"/>
        <w:spacing w:after="0" w:line="240" w:lineRule="auto"/>
        <w:ind w:left="1413" w:hanging="705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2F6907">
        <w:rPr>
          <w:rFonts w:eastAsiaTheme="minorEastAsia"/>
        </w:rPr>
        <w:tab/>
      </w:r>
      <w:r>
        <w:rPr>
          <w:rFonts w:eastAsiaTheme="minorEastAsia"/>
        </w:rPr>
        <w:t>poprzez lokalizację zabudowy z zakresu usług, produkcji, logistyki i magazynowania w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otoczeniu Trasy Katowickiej oraz tzw. „Paszkowianki”;</w:t>
      </w:r>
    </w:p>
    <w:p w14:paraId="30394DFD" w14:textId="3C1A4C43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2F6907">
        <w:rPr>
          <w:rFonts w:eastAsiaTheme="minorEastAsia"/>
        </w:rPr>
        <w:tab/>
      </w:r>
      <w:r>
        <w:rPr>
          <w:rFonts w:eastAsiaTheme="minorEastAsia"/>
        </w:rPr>
        <w:t>poprzez lokalizację zabudowy usługowej w Nadarzynie, Młochowie, Strzeniówce,</w:t>
      </w:r>
    </w:p>
    <w:p w14:paraId="22B66B2F" w14:textId="2D172511" w:rsidR="00925FAD" w:rsidRDefault="00925FAD" w:rsidP="002F690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Walendowie, Krakowianach, Wolicy, Starej Wsi, Parolach, Kajetanach, Woli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Krakowiańskiej i w Ruścu;</w:t>
      </w:r>
    </w:p>
    <w:p w14:paraId="1B6E2D50" w14:textId="5CA5CA8F" w:rsidR="00925FAD" w:rsidRDefault="00925FAD" w:rsidP="002F6907">
      <w:pPr>
        <w:autoSpaceDE w:val="0"/>
        <w:autoSpaceDN w:val="0"/>
        <w:adjustRightInd w:val="0"/>
        <w:spacing w:after="0" w:line="240" w:lineRule="auto"/>
        <w:ind w:left="1413" w:hanging="705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2F6907">
        <w:rPr>
          <w:rFonts w:eastAsiaTheme="minorEastAsia"/>
        </w:rPr>
        <w:tab/>
      </w:r>
      <w:r>
        <w:rPr>
          <w:rFonts w:eastAsiaTheme="minorEastAsia"/>
        </w:rPr>
        <w:t>poprzez lokalizację zabudowy mieszkaniowej jednorodzinnej i w bardzo ograniczonym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zakresie wielorodzinnej prawie na całym obszarze gminy, jako przeznaczenie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minimalizujące zasięg dotychczasowych obszarów rolniczych;</w:t>
      </w:r>
    </w:p>
    <w:p w14:paraId="6CCD045E" w14:textId="5F58A9CA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2F6907">
        <w:rPr>
          <w:rFonts w:eastAsiaTheme="minorEastAsia"/>
        </w:rPr>
        <w:tab/>
      </w:r>
      <w:r>
        <w:rPr>
          <w:rFonts w:eastAsiaTheme="minorEastAsia"/>
        </w:rPr>
        <w:t>poprzez zachowanie przeznaczenia obszarów o wartościach przyrodniczych i</w:t>
      </w:r>
    </w:p>
    <w:p w14:paraId="7DBBFBCA" w14:textId="26CB60DD" w:rsidR="00925FAD" w:rsidRDefault="00925FAD" w:rsidP="002F690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krajobrazowych: kompleksów leśnych, dolin cieków wodnych, terenów zieleni chronionej,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terenów otwartych oraz innych mniejszych form o charakterze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rekreacyjno</w:t>
      </w:r>
      <w:r w:rsidR="00B96E29">
        <w:rPr>
          <w:rFonts w:eastAsiaTheme="minorEastAsia"/>
        </w:rPr>
        <w:t>-</w:t>
      </w:r>
      <w:r>
        <w:rPr>
          <w:rFonts w:eastAsiaTheme="minorEastAsia"/>
        </w:rPr>
        <w:t>wypoczynkowym</w:t>
      </w:r>
      <w:r w:rsidR="00B96E29">
        <w:rPr>
          <w:rFonts w:eastAsiaTheme="minorEastAsia"/>
        </w:rPr>
        <w:t xml:space="preserve"> </w:t>
      </w:r>
      <w:r>
        <w:rPr>
          <w:rFonts w:eastAsiaTheme="minorEastAsia"/>
        </w:rPr>
        <w:t>typu niewielkie enklawy leśne, parki, ogrody działkowe, cenne aleje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drzew.</w:t>
      </w:r>
    </w:p>
    <w:p w14:paraId="7C08F6B2" w14:textId="77777777" w:rsidR="00B96E29" w:rsidRDefault="00B96E29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2FB7696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II. 2. Kierunki i wskaźniki dotyczące zagospodarowania oraz użytkowania terenów, w</w:t>
      </w:r>
    </w:p>
    <w:p w14:paraId="2A542396" w14:textId="7EED0C5D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tym tereny wyłączone spod zabudowy.</w:t>
      </w:r>
    </w:p>
    <w:p w14:paraId="670035CE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78E5F2AD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Integralną częścią niniejszego dokumentu jest rysunek, sporządzony w skali 1:10000,</w:t>
      </w:r>
    </w:p>
    <w:p w14:paraId="289BD81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stanowiący Załącznik Nr 4 do opracowania, na którym graficznie wyznaczone zostały tereny</w:t>
      </w:r>
    </w:p>
    <w:p w14:paraId="7DBE1DA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 różnych kierunkach przeznaczenia. Granice tych terenów należy traktować orientacyjnie</w:t>
      </w:r>
    </w:p>
    <w:p w14:paraId="0184A96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jako wskazanie do miejscowych planów zagospodarowania przestrzennego, w których</w:t>
      </w:r>
    </w:p>
    <w:p w14:paraId="5964639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zostaną one jednoznacznie określone za pomocą linii rozgraniczających w wyniku analizy</w:t>
      </w:r>
    </w:p>
    <w:p w14:paraId="7B4D32A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aktualnej ewidencji gruntów, stanu prawnego, wydanych decyzji administracyjnych</w:t>
      </w:r>
    </w:p>
    <w:p w14:paraId="5B9E239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dotyczących zabudowy, aktualnego zagospodarowania, szczegółowej analizy uwarunkowań</w:t>
      </w:r>
    </w:p>
    <w:p w14:paraId="5CC729F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oraz dokładniejszej skali opracowania.</w:t>
      </w:r>
    </w:p>
    <w:p w14:paraId="0E856FC2" w14:textId="301D0D6A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65986E3A" w14:textId="23C9954B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7711925" w14:textId="18DE4B14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22F2FF4E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7722C28" w14:textId="0E1D20F1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 rysunku studium został wskazany docelowy kierunek zmian w strukturze</w:t>
      </w:r>
    </w:p>
    <w:p w14:paraId="4214B82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przestrzennej i w przeznaczeniu obszaru Gminy Nadarzyn, obejmujący zarówno tereny w</w:t>
      </w:r>
    </w:p>
    <w:p w14:paraId="2FE86E7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różnym stopniu już zagospodarowane, jak i potencjalne tereny rozwoju, dla których istnieje</w:t>
      </w:r>
    </w:p>
    <w:p w14:paraId="02E1B9E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zapotrzebowanie na zmianę dotychczasowego przeznaczenia. Forma graficzna przedstawia</w:t>
      </w:r>
    </w:p>
    <w:p w14:paraId="28A46B2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zakres terytorialny poszczególnych terenów funkcjonalnych, określonych w postaci oznaczeń</w:t>
      </w:r>
    </w:p>
    <w:p w14:paraId="46B00B38" w14:textId="2D987F44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kolorystycznych oraz identyfikatorów literowych lub literowych i cyfrowych.</w:t>
      </w:r>
    </w:p>
    <w:p w14:paraId="4E571903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6AAB2F78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 terenie Gminy Nadarzyn wyznaczono następujące tereny, oznaczone na rysunku</w:t>
      </w:r>
    </w:p>
    <w:p w14:paraId="4448FD6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symbolami:</w:t>
      </w:r>
    </w:p>
    <w:p w14:paraId="3F2E97C9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M-1 </w:t>
      </w:r>
      <w:r>
        <w:rPr>
          <w:rFonts w:eastAsiaTheme="minorEastAsia"/>
        </w:rPr>
        <w:t>- tereny zabudowy mieszkaniowej wielorodzinnej i usług;</w:t>
      </w:r>
    </w:p>
    <w:p w14:paraId="7981D069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M-2 - </w:t>
      </w:r>
      <w:r>
        <w:rPr>
          <w:rFonts w:eastAsiaTheme="minorEastAsia"/>
        </w:rPr>
        <w:t>tereny zabudowy mieszkaniowej jednorodzinnej i usług;</w:t>
      </w:r>
    </w:p>
    <w:p w14:paraId="0425368C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M-3 - </w:t>
      </w:r>
      <w:r>
        <w:rPr>
          <w:rFonts w:eastAsiaTheme="minorEastAsia"/>
        </w:rPr>
        <w:t>tereny zabudowy mieszkaniowej jednorodzinnej ekstensywnej i usług;</w:t>
      </w:r>
    </w:p>
    <w:p w14:paraId="22AA49A4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M </w:t>
      </w:r>
      <w:r>
        <w:rPr>
          <w:rFonts w:eastAsiaTheme="minorEastAsia"/>
        </w:rPr>
        <w:t>- tereny zabudowy mieszkaniowej jednorodzinnej;</w:t>
      </w:r>
    </w:p>
    <w:p w14:paraId="79D7D591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M-4 </w:t>
      </w:r>
      <w:r>
        <w:rPr>
          <w:rFonts w:eastAsiaTheme="minorEastAsia"/>
        </w:rPr>
        <w:t>- tereny zabudowy mieszkaniowej jednorodzinnej na działkach z gruntem leśnym;</w:t>
      </w:r>
    </w:p>
    <w:p w14:paraId="68291655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C-1</w:t>
      </w:r>
      <w:r>
        <w:rPr>
          <w:rFonts w:eastAsiaTheme="minorEastAsia"/>
        </w:rPr>
        <w:t xml:space="preserve">, </w:t>
      </w:r>
      <w:r>
        <w:rPr>
          <w:rFonts w:ascii="Arial,Bold" w:eastAsiaTheme="minorEastAsia" w:hAnsi="Arial,Bold" w:cs="Arial,Bold"/>
          <w:b/>
          <w:bCs/>
        </w:rPr>
        <w:t xml:space="preserve">C-2 </w:t>
      </w:r>
      <w:r>
        <w:rPr>
          <w:rFonts w:eastAsiaTheme="minorEastAsia"/>
        </w:rPr>
        <w:t>- tereny zabudowy wielofunkcyjnej – Centrum Nadarzyna;</w:t>
      </w:r>
    </w:p>
    <w:p w14:paraId="0B4AA20F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U </w:t>
      </w:r>
      <w:r>
        <w:rPr>
          <w:rFonts w:eastAsiaTheme="minorEastAsia"/>
        </w:rPr>
        <w:t>- tereny usług;</w:t>
      </w:r>
    </w:p>
    <w:p w14:paraId="4937D17F" w14:textId="4FAF068E" w:rsidR="00925FAD" w:rsidRDefault="002F6907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AG </w:t>
      </w:r>
      <w:r w:rsidR="00925FAD">
        <w:rPr>
          <w:rFonts w:ascii="Arial,Bold" w:eastAsiaTheme="minorEastAsia" w:hAnsi="Arial,Bold" w:cs="Arial,Bold"/>
          <w:b/>
          <w:bCs/>
        </w:rPr>
        <w:t xml:space="preserve">-1 </w:t>
      </w:r>
      <w:r w:rsidR="00925FAD">
        <w:rPr>
          <w:rFonts w:eastAsiaTheme="minorEastAsia"/>
        </w:rPr>
        <w:t>- tereny usług, produkcji i magazynów;</w:t>
      </w:r>
    </w:p>
    <w:p w14:paraId="7D6CC9E1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AG-2 </w:t>
      </w:r>
      <w:r>
        <w:rPr>
          <w:rFonts w:eastAsiaTheme="minorEastAsia"/>
        </w:rPr>
        <w:t>- tereny usług, produkcji, magazynów i działalności związanej z logistyką;</w:t>
      </w:r>
    </w:p>
    <w:p w14:paraId="5189A749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IT </w:t>
      </w:r>
      <w:r>
        <w:rPr>
          <w:rFonts w:eastAsiaTheme="minorEastAsia"/>
        </w:rPr>
        <w:t>- tereny infrastruktury technicznej;</w:t>
      </w:r>
    </w:p>
    <w:p w14:paraId="28E380C0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KP - </w:t>
      </w:r>
      <w:r>
        <w:rPr>
          <w:rFonts w:eastAsiaTheme="minorEastAsia"/>
        </w:rPr>
        <w:t>tereny placów;</w:t>
      </w:r>
    </w:p>
    <w:p w14:paraId="3ACF0870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 xml:space="preserve">KS - </w:t>
      </w:r>
      <w:r>
        <w:rPr>
          <w:rFonts w:eastAsiaTheme="minorEastAsia"/>
        </w:rPr>
        <w:t>tereny obsługi komunikacji samochodowej</w:t>
      </w:r>
      <w:r>
        <w:rPr>
          <w:rFonts w:ascii="Arial,Bold" w:eastAsiaTheme="minorEastAsia" w:hAnsi="Arial,Bold" w:cs="Arial,Bold"/>
          <w:b/>
          <w:bCs/>
        </w:rPr>
        <w:t>;</w:t>
      </w:r>
    </w:p>
    <w:p w14:paraId="33837D7D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S, G, Z, L, D - </w:t>
      </w:r>
      <w:r>
        <w:rPr>
          <w:rFonts w:eastAsiaTheme="minorEastAsia"/>
        </w:rPr>
        <w:t>tereny dróg publicznych;</w:t>
      </w:r>
    </w:p>
    <w:p w14:paraId="56720537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ZL </w:t>
      </w:r>
      <w:r>
        <w:rPr>
          <w:rFonts w:eastAsiaTheme="minorEastAsia"/>
        </w:rPr>
        <w:t>- tereny leśne;</w:t>
      </w:r>
    </w:p>
    <w:p w14:paraId="6F3F02E4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ZLL </w:t>
      </w:r>
      <w:r>
        <w:rPr>
          <w:rFonts w:eastAsiaTheme="minorEastAsia"/>
        </w:rPr>
        <w:t>- tereny wskazane do zalesienia;</w:t>
      </w:r>
    </w:p>
    <w:p w14:paraId="5F5EE4F4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Z </w:t>
      </w:r>
      <w:r>
        <w:rPr>
          <w:rFonts w:eastAsiaTheme="minorEastAsia"/>
        </w:rPr>
        <w:t>- tereny zieleni chronionej;</w:t>
      </w:r>
    </w:p>
    <w:p w14:paraId="568255DB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ZPL </w:t>
      </w:r>
      <w:r>
        <w:rPr>
          <w:rFonts w:eastAsiaTheme="minorEastAsia"/>
        </w:rPr>
        <w:t>– tereny parków leśnych;</w:t>
      </w:r>
    </w:p>
    <w:p w14:paraId="61249E01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ZP </w:t>
      </w:r>
      <w:r>
        <w:rPr>
          <w:rFonts w:eastAsiaTheme="minorEastAsia"/>
        </w:rPr>
        <w:t>- tereny zieleni urządzonej;</w:t>
      </w:r>
    </w:p>
    <w:p w14:paraId="54CE7856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ZD </w:t>
      </w:r>
      <w:r>
        <w:rPr>
          <w:rFonts w:eastAsiaTheme="minorEastAsia"/>
        </w:rPr>
        <w:t>- tereny ogrodów działkowych;</w:t>
      </w:r>
    </w:p>
    <w:p w14:paraId="0FEB4B45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ZC </w:t>
      </w:r>
      <w:r>
        <w:rPr>
          <w:rFonts w:eastAsiaTheme="minorEastAsia"/>
        </w:rPr>
        <w:t>- tereny cmentarzy;</w:t>
      </w:r>
    </w:p>
    <w:p w14:paraId="50B3493E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R </w:t>
      </w:r>
      <w:r>
        <w:rPr>
          <w:rFonts w:eastAsiaTheme="minorEastAsia"/>
        </w:rPr>
        <w:t>- tereny rolnicze z zabudową zagrodową;</w:t>
      </w:r>
    </w:p>
    <w:p w14:paraId="090DABB0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R-1 </w:t>
      </w:r>
      <w:r>
        <w:rPr>
          <w:rFonts w:eastAsiaTheme="minorEastAsia"/>
        </w:rPr>
        <w:t>- tereny rolnicze;</w:t>
      </w:r>
    </w:p>
    <w:p w14:paraId="6C804272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 xml:space="preserve">R-U </w:t>
      </w:r>
      <w:r>
        <w:rPr>
          <w:rFonts w:eastAsiaTheme="minorEastAsia"/>
        </w:rPr>
        <w:t>- tereny produkcji rolniczej i przetwórstwa rolno-spożywczego;</w:t>
      </w:r>
    </w:p>
    <w:p w14:paraId="0F820282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color w:val="FF0000"/>
        </w:rPr>
      </w:pPr>
      <w:r>
        <w:rPr>
          <w:rFonts w:ascii="Arial,Bold" w:eastAsiaTheme="minorEastAsia" w:hAnsi="Arial,Bold" w:cs="Arial,Bold"/>
          <w:b/>
          <w:bCs/>
          <w:color w:val="FF0000"/>
        </w:rPr>
        <w:t xml:space="preserve">W </w:t>
      </w:r>
      <w:r>
        <w:rPr>
          <w:rFonts w:eastAsiaTheme="minorEastAsia"/>
          <w:color w:val="FF0000"/>
        </w:rPr>
        <w:t>- tereny wód powierzchniowych.</w:t>
      </w:r>
    </w:p>
    <w:p w14:paraId="7F58DFD4" w14:textId="77777777" w:rsidR="00B96E29" w:rsidRDefault="00B96E2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09A6E8B5" w14:textId="63D306ED" w:rsidR="00925FAD" w:rsidRDefault="00925FAD" w:rsidP="002F6907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USTALENIA SZCZEGÓŁOWE DLA POSZCZEGÓLNYCH TERENÓW:</w:t>
      </w:r>
    </w:p>
    <w:p w14:paraId="31BD8F89" w14:textId="77777777" w:rsidR="002F6907" w:rsidRDefault="002F6907" w:rsidP="002F6907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633A1310" w14:textId="77777777" w:rsidR="00925FAD" w:rsidRDefault="00925FAD" w:rsidP="00B96E2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Poniżej został zamieszczony szczegółowy opis kierunku przeznaczenia dla</w:t>
      </w:r>
    </w:p>
    <w:p w14:paraId="45FA263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poszczególnych terenów wraz ze wskaźnikami dotyczącymi zabudowy i zagospodarowania.</w:t>
      </w:r>
    </w:p>
    <w:p w14:paraId="2898671E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Przy formułowaniu ustaleń planów miejscowych należy indywidualnie rozważyć</w:t>
      </w:r>
    </w:p>
    <w:p w14:paraId="79B8B5A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zasadność przyjętego kierunku przeznaczenia z możliwością dokonania koniecznych</w:t>
      </w:r>
    </w:p>
    <w:p w14:paraId="3E1D93A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ograniczeń dla wskazanych funkcji i ustalić formy realizacji zabudowy. Wybór i ewentualne</w:t>
      </w:r>
    </w:p>
    <w:p w14:paraId="0FB601F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ograniczenia dla przeznaczenia terenów w planie miejscowym winien wynikać m. in. z</w:t>
      </w:r>
    </w:p>
    <w:p w14:paraId="54768FE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analizy wzajemnych relacji planowanych funkcji oraz ich lokalizacji dla każdego z</w:t>
      </w:r>
    </w:p>
    <w:p w14:paraId="637BD16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wyznaczanych terenów. Ponadto przyjęta w planie funkcja jak i forma zabudowy powinna</w:t>
      </w:r>
    </w:p>
    <w:p w14:paraId="201D74F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uwzględniać specyficzne restrykcje wynikające z ewentualnej obecności form chronionych</w:t>
      </w:r>
    </w:p>
    <w:p w14:paraId="251D476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na mocy przepisów odrębnych i nie powinna kolidować z ich charakterem. Niezależnie od</w:t>
      </w:r>
    </w:p>
    <w:p w14:paraId="6F49172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wskazanego kierunku przeznaczenia terenów dla każdego z nich dopuszcza się:</w:t>
      </w:r>
    </w:p>
    <w:p w14:paraId="620B149A" w14:textId="3CE74DB4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Symbol" w:eastAsiaTheme="minorEastAsia" w:hAnsi="Symbol" w:cs="Symbol"/>
        </w:rPr>
        <w:t></w:t>
      </w:r>
      <w:r>
        <w:rPr>
          <w:rFonts w:ascii="Symbol" w:eastAsiaTheme="minorEastAsia" w:hAnsi="Symbol" w:cs="Symbol"/>
        </w:rPr>
        <w:t></w:t>
      </w:r>
      <w:r w:rsidR="002F6907">
        <w:rPr>
          <w:rFonts w:ascii="Symbol" w:eastAsiaTheme="minorEastAsia" w:hAnsi="Symbol" w:cs="Symbol"/>
        </w:rPr>
        <w:tab/>
      </w:r>
      <w:r>
        <w:rPr>
          <w:rFonts w:eastAsiaTheme="minorEastAsia"/>
        </w:rPr>
        <w:t>lokalizację urządzeń i obiektów infrastruktury technicznej związanych z</w:t>
      </w:r>
    </w:p>
    <w:p w14:paraId="5E225081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zaopatrzeniem w media i ich obsługi z zakresu wodociągów, kanalizacji,</w:t>
      </w:r>
    </w:p>
    <w:p w14:paraId="657748AA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energetyki, ciepła, gazu i telekomunikacji oraz urządzeń i obiektów ochrony</w:t>
      </w:r>
    </w:p>
    <w:p w14:paraId="2C2B9FDD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środowiska dla potrzeb własnych, lokalnych i ponadlokanych;</w:t>
      </w:r>
    </w:p>
    <w:p w14:paraId="20A0AFAA" w14:textId="109CBA1A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Symbol" w:eastAsiaTheme="minorEastAsia" w:hAnsi="Symbol" w:cs="Symbol"/>
        </w:rPr>
        <w:t></w:t>
      </w:r>
      <w:r>
        <w:rPr>
          <w:rFonts w:ascii="Symbol" w:eastAsiaTheme="minorEastAsia" w:hAnsi="Symbol" w:cs="Symbol"/>
        </w:rPr>
        <w:t></w:t>
      </w:r>
      <w:r w:rsidR="002F6907">
        <w:rPr>
          <w:rFonts w:ascii="Symbol" w:eastAsiaTheme="minorEastAsia" w:hAnsi="Symbol" w:cs="Symbol"/>
        </w:rPr>
        <w:tab/>
      </w:r>
      <w:r>
        <w:rPr>
          <w:rFonts w:eastAsiaTheme="minorEastAsia"/>
        </w:rPr>
        <w:t>lokalizację nie wyznaczonych w studium dodatkowych dróg i parkingów oraz</w:t>
      </w:r>
    </w:p>
    <w:p w14:paraId="4F7FC015" w14:textId="503841A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ścieżek rowerowych;</w:t>
      </w:r>
    </w:p>
    <w:p w14:paraId="193B7711" w14:textId="19538106" w:rsidR="002F6907" w:rsidRDefault="002F6907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33897F59" w14:textId="77777777" w:rsidR="002F6907" w:rsidRDefault="002F6907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263994D1" w14:textId="679C2466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Symbol" w:eastAsiaTheme="minorEastAsia" w:hAnsi="Symbol" w:cs="Symbol"/>
        </w:rPr>
        <w:t></w:t>
      </w:r>
      <w:r>
        <w:rPr>
          <w:rFonts w:ascii="Symbol" w:eastAsiaTheme="minorEastAsia" w:hAnsi="Symbol" w:cs="Symbol"/>
        </w:rPr>
        <w:t></w:t>
      </w:r>
      <w:r w:rsidR="002F6907">
        <w:rPr>
          <w:rFonts w:ascii="Symbol" w:eastAsiaTheme="minorEastAsia" w:hAnsi="Symbol" w:cs="Symbol"/>
        </w:rPr>
        <w:tab/>
      </w:r>
      <w:r>
        <w:rPr>
          <w:rFonts w:eastAsiaTheme="minorEastAsia"/>
        </w:rPr>
        <w:t>lokalizację nie wyznaczonych na rysunku studium terenów usług celu publicznego</w:t>
      </w:r>
    </w:p>
    <w:p w14:paraId="0A0EE0C8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i użyteczności publicznej na terenach budowlanych;</w:t>
      </w:r>
    </w:p>
    <w:p w14:paraId="77D21DBD" w14:textId="6C2D5CA8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Symbol" w:eastAsiaTheme="minorEastAsia" w:hAnsi="Symbol" w:cs="Symbol"/>
        </w:rPr>
        <w:t></w:t>
      </w:r>
      <w:r>
        <w:rPr>
          <w:rFonts w:ascii="Symbol" w:eastAsiaTheme="minorEastAsia" w:hAnsi="Symbol" w:cs="Symbol"/>
        </w:rPr>
        <w:t></w:t>
      </w:r>
      <w:r w:rsidR="002F6907">
        <w:rPr>
          <w:rFonts w:ascii="Symbol" w:eastAsiaTheme="minorEastAsia" w:hAnsi="Symbol" w:cs="Symbol"/>
        </w:rPr>
        <w:tab/>
      </w:r>
      <w:r>
        <w:rPr>
          <w:rFonts w:eastAsiaTheme="minorEastAsia"/>
        </w:rPr>
        <w:t>lokalizację nie wyznaczonych w studium dodatkowych terenów zieleni urządzonej</w:t>
      </w:r>
    </w:p>
    <w:p w14:paraId="52CBC7A2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i terenów rekreacyjno-wypoczynkowych;</w:t>
      </w:r>
    </w:p>
    <w:p w14:paraId="6EB661F3" w14:textId="23487FAF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Symbol" w:eastAsiaTheme="minorEastAsia" w:hAnsi="Symbol" w:cs="Symbol"/>
        </w:rPr>
        <w:t></w:t>
      </w:r>
      <w:r>
        <w:rPr>
          <w:rFonts w:ascii="Symbol" w:eastAsiaTheme="minorEastAsia" w:hAnsi="Symbol" w:cs="Symbol"/>
        </w:rPr>
        <w:t></w:t>
      </w:r>
      <w:r w:rsidR="002F6907">
        <w:rPr>
          <w:rFonts w:ascii="Symbol" w:eastAsiaTheme="minorEastAsia" w:hAnsi="Symbol" w:cs="Symbol"/>
        </w:rPr>
        <w:tab/>
      </w:r>
      <w:r>
        <w:rPr>
          <w:rFonts w:eastAsiaTheme="minorEastAsia"/>
        </w:rPr>
        <w:t>możliwość budowy, rozbudowy i przebudowy istniejącej zabudowy zagrodowej na</w:t>
      </w:r>
    </w:p>
    <w:p w14:paraId="65D887C8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terenach o innym przeznaczeniu,</w:t>
      </w:r>
    </w:p>
    <w:p w14:paraId="3EDE021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pod warunkiem zachowania zgodności z przepisami odrębnymi.</w:t>
      </w:r>
    </w:p>
    <w:p w14:paraId="6601E3B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Podane poniżej wskaźniki powinny zostać doprecyzowane w miejscowych planach</w:t>
      </w:r>
    </w:p>
    <w:p w14:paraId="7189133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zagospodarowania przestrzennego, w wyniku analizy aktualnego zagospodarowania i</w:t>
      </w:r>
    </w:p>
    <w:p w14:paraId="32B3AA0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uwarunkowań oraz dostosowania formy i zakresu planów do przepisów o zagospodarowaniu</w:t>
      </w:r>
    </w:p>
    <w:p w14:paraId="318EC87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przestrzennym. Poniższe wskaźniki należy traktować jako wielkości wyjściowe, które mogą</w:t>
      </w:r>
    </w:p>
    <w:p w14:paraId="4DACD1E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ulec zmianie na podstawie indywidualnej analizy na etapie sporządzania planu miejscowego</w:t>
      </w:r>
    </w:p>
    <w:p w14:paraId="79FE250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 powodu specyfiki każdego z terenów. Podane wskaźniki dotyczące minimalnej powierzchni</w:t>
      </w:r>
    </w:p>
    <w:p w14:paraId="25DF2C4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działki budowlanej oraz wysokości zabudowy nie obowiązują dla inwestycji celu publicznego</w:t>
      </w:r>
    </w:p>
    <w:p w14:paraId="7DB346A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 zakresu łączności, masztów, obiektów technologicznych związanych z produkcją oraz</w:t>
      </w:r>
    </w:p>
    <w:p w14:paraId="61A9ABB0" w14:textId="089B6250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obiektów sportowych.</w:t>
      </w:r>
    </w:p>
    <w:p w14:paraId="4C1739AE" w14:textId="77777777" w:rsidR="002F6907" w:rsidRDefault="002F690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452C5C13" w14:textId="77777777" w:rsidR="00925FAD" w:rsidRPr="002F6907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F6907">
        <w:rPr>
          <w:rFonts w:ascii="Arial,Bold" w:eastAsiaTheme="minorEastAsia" w:hAnsi="Arial,Bold" w:cs="Arial,Bold"/>
          <w:b/>
          <w:bCs/>
          <w:u w:val="single"/>
        </w:rPr>
        <w:t xml:space="preserve">M-1 </w:t>
      </w:r>
      <w:r w:rsidRPr="002F6907">
        <w:rPr>
          <w:rFonts w:eastAsiaTheme="minorEastAsia"/>
          <w:u w:val="single"/>
        </w:rPr>
        <w:t>- tereny zabudowy mieszkaniowej wielorodzinnej i usług.</w:t>
      </w:r>
    </w:p>
    <w:p w14:paraId="2938E3D4" w14:textId="77777777" w:rsidR="002F6907" w:rsidRDefault="002F690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51D51646" w14:textId="320C9EE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76C45F4E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</w:t>
      </w:r>
    </w:p>
    <w:p w14:paraId="66893868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mieszkaniowa wielorodzinna;</w:t>
      </w:r>
    </w:p>
    <w:p w14:paraId="3945DE66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eastAsiaTheme="minorEastAsia" w:hAnsi="ArialMT" w:cs="ArialMT"/>
        </w:rPr>
      </w:pPr>
      <w:r>
        <w:rPr>
          <w:rFonts w:eastAsiaTheme="minorEastAsia"/>
        </w:rPr>
        <w:t>b) usługi, usługi celu publicznego i użyteczności publicznej</w:t>
      </w:r>
      <w:r>
        <w:rPr>
          <w:rFonts w:ascii="ArialMT" w:eastAsiaTheme="minorEastAsia" w:hAnsi="ArialMT" w:cs="ArialMT"/>
        </w:rPr>
        <w:t>;</w:t>
      </w:r>
    </w:p>
    <w:p w14:paraId="4871C91E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503D6A79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i zagospodarowanie towarzyszące, w tym z zakresu infrastruktury</w:t>
      </w:r>
    </w:p>
    <w:p w14:paraId="5F2A9758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technicznej, obsługi komunikacyjnej i parkowania;</w:t>
      </w:r>
    </w:p>
    <w:p w14:paraId="7FFD00AD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tereny i obiekty sportowe, rekreacyjno – wypoczynkowe i tereny zieleni</w:t>
      </w:r>
    </w:p>
    <w:p w14:paraId="280FFAC3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ogólnodostępnej.</w:t>
      </w:r>
    </w:p>
    <w:p w14:paraId="0813E5E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7E66B6CF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nowo wydzielanej działki budowlanej – nie mniej niż 1500 m</w:t>
      </w:r>
      <w:r w:rsidRPr="002E7013">
        <w:rPr>
          <w:rFonts w:eastAsiaTheme="minorEastAsia"/>
          <w:sz w:val="14"/>
          <w:szCs w:val="14"/>
          <w:vertAlign w:val="superscript"/>
        </w:rPr>
        <w:t>2</w:t>
      </w:r>
      <w:r>
        <w:rPr>
          <w:rFonts w:eastAsiaTheme="minorEastAsia"/>
        </w:rPr>
        <w:t>;</w:t>
      </w:r>
    </w:p>
    <w:p w14:paraId="45802DBE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biologicznie czynna - nie mniej niż 25 %;</w:t>
      </w:r>
    </w:p>
    <w:p w14:paraId="6167A651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powierzchnia zabudowy i utwardzeń - nie więcej niż 75 %;</w:t>
      </w:r>
    </w:p>
    <w:p w14:paraId="60645887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wysokość zabudowy mieszkaniowej wielorodzinnej i usługowej - nie więcej niż</w:t>
      </w:r>
    </w:p>
    <w:p w14:paraId="04A50A7D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15 m;</w:t>
      </w:r>
    </w:p>
    <w:p w14:paraId="4A900FE9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zasady zagospodarowania i charakter zabudowy:</w:t>
      </w:r>
    </w:p>
    <w:p w14:paraId="2C330587" w14:textId="51386556" w:rsidR="00925FAD" w:rsidRDefault="00925FAD" w:rsidP="002F690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a) możliwość lokalizacji zwartej zabudowy pierzejowej wzdłuż dróg, z wbudowanymi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usługami w partery budynków w przypadku zabudowy mieszkaniowej;</w:t>
      </w:r>
    </w:p>
    <w:p w14:paraId="3C67D566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budynki zlokalizowane w postaci zespołów urbanistycznych z wyodrębnionymi</w:t>
      </w:r>
    </w:p>
    <w:p w14:paraId="76727D39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przestrzeniami o charakterze publicznym: placami, drogami, terenami zieleni,</w:t>
      </w:r>
    </w:p>
    <w:p w14:paraId="6B7E5C7A" w14:textId="0B1E8CF9" w:rsidR="00925FAD" w:rsidRDefault="00925FAD" w:rsidP="002F690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wypoczynku i rekreacji, o charakterze sąsiedzkimi (typu wewnętrzne dziedzińce) i o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charakterze prywatnym (typu indywidualne ogródki przydomowe);</w:t>
      </w:r>
    </w:p>
    <w:p w14:paraId="6E5EA9B4" w14:textId="25E91CB4" w:rsidR="00925FAD" w:rsidRPr="002F6907" w:rsidRDefault="00925FAD" w:rsidP="002F690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c) indywidualizacja poprzez charakterystyczne elementy zagospodarowania terenu i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architektury budynków</w:t>
      </w:r>
      <w:r>
        <w:rPr>
          <w:rFonts w:ascii="ArialMT" w:eastAsiaTheme="minorEastAsia" w:hAnsi="ArialMT" w:cs="ArialMT"/>
        </w:rPr>
        <w:t>.</w:t>
      </w:r>
    </w:p>
    <w:p w14:paraId="40A1498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068F0363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zakaz lokalizacji usług konfliktowych w stosunku do zabudowy mieszkaniowej,</w:t>
      </w:r>
    </w:p>
    <w:p w14:paraId="37818EAF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 zwłaszcza wymagających ruchu transportu ciężkiego ponad 3,5 t, wzmożonego</w:t>
      </w:r>
    </w:p>
    <w:p w14:paraId="004B9F61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ruchu samochodów osobowych, usług stwarzających zagrożenia dla zdrowia</w:t>
      </w:r>
    </w:p>
    <w:p w14:paraId="702DEA82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ludzi, obniżających estetykę otoczenia i pogarszających jakość środowiska</w:t>
      </w:r>
    </w:p>
    <w:p w14:paraId="2C8A65C1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zamieszkania, w tym usług dla potrzeb motoryzacji i napraw pojazdów</w:t>
      </w:r>
    </w:p>
    <w:p w14:paraId="546E6DF6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mechanicznych; składowisk opału i odpadów, złomowisk, handlu paliwami i</w:t>
      </w:r>
    </w:p>
    <w:p w14:paraId="2B7D4FD5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gazem płynnym;</w:t>
      </w:r>
    </w:p>
    <w:p w14:paraId="21C0A10F" w14:textId="77777777" w:rsidR="002F6907" w:rsidRDefault="002F690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7FE48EE7" w14:textId="77777777" w:rsidR="002F6907" w:rsidRDefault="002F690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2346FB9A" w14:textId="77777777" w:rsidR="002F6907" w:rsidRDefault="002F690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4E3F397" w14:textId="7E4B213C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w przypadku obszarów bezpośrednio przylegających do terenów oczyszczalni ścieków</w:t>
      </w:r>
    </w:p>
    <w:p w14:paraId="38049FC1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nakaz odsunięcia zabudowy mieszkaniowej od granic terenów infrastruktury</w:t>
      </w:r>
    </w:p>
    <w:p w14:paraId="247175EC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technicznej i wprowadzenia stref buforowych w postaci:</w:t>
      </w:r>
    </w:p>
    <w:p w14:paraId="2FC5AB2A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zabudowy innej niż mieszkaniowa;</w:t>
      </w:r>
    </w:p>
    <w:p w14:paraId="4D442839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zagospodarowywania izolującego od ewentualnych uciążliwości sąsiedztwa</w:t>
      </w:r>
    </w:p>
    <w:p w14:paraId="4AC7F4DD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oczyszczalni, w tym w postaci obszarów zieleni;</w:t>
      </w:r>
    </w:p>
    <w:p w14:paraId="725D00D7" w14:textId="04D95B1F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3) zakaz realizacji przedsięwzięć mogących zawsze znacząco oddziaływać na środowisko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oraz oddziałujących poza teren, do którego prowadzący działalność posiada prawo do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dysponowania;</w:t>
      </w:r>
    </w:p>
    <w:p w14:paraId="74F622F3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zakaz lokalizacji zakładów o zwiększonym lub dużym ryzyku wystąpienia poważnych</w:t>
      </w:r>
    </w:p>
    <w:p w14:paraId="21A7C562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3C4BF2E1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obowiązek przebudowy lub likwidacji rolniczych systemów drenarskich i rowów</w:t>
      </w:r>
    </w:p>
    <w:p w14:paraId="48B17702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5B2F5653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420F9CBF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6BFD291F" w14:textId="21895BFA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2D9A43A3" w14:textId="77777777" w:rsidR="002F6907" w:rsidRDefault="002F6907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6A1F6D04" w14:textId="77777777" w:rsidR="00925FAD" w:rsidRPr="002F6907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F6907">
        <w:rPr>
          <w:rFonts w:ascii="Arial,Bold" w:eastAsiaTheme="minorEastAsia" w:hAnsi="Arial,Bold" w:cs="Arial,Bold"/>
          <w:b/>
          <w:bCs/>
          <w:u w:val="single"/>
        </w:rPr>
        <w:t xml:space="preserve">M-2 </w:t>
      </w:r>
      <w:r w:rsidRPr="002F6907">
        <w:rPr>
          <w:rFonts w:eastAsiaTheme="minorEastAsia"/>
          <w:u w:val="single"/>
        </w:rPr>
        <w:t>- tereny zabudowy mieszkaniowej jednorodzinnej i usług.</w:t>
      </w:r>
    </w:p>
    <w:p w14:paraId="2DE1BA75" w14:textId="77777777" w:rsidR="002F6907" w:rsidRDefault="002F690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52A61BE0" w14:textId="12219870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49885005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</w:t>
      </w:r>
    </w:p>
    <w:p w14:paraId="00D83B3F" w14:textId="6A7EC2AA" w:rsidR="00925FAD" w:rsidRDefault="00925FAD" w:rsidP="002F690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a) zabudowa mieszkaniowa jednorodzinna realizowana jako wolnostojąca, bliźniacza i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szeregowa w postaci budynków indywidualnych oraz osiedli zorganizowanych;</w:t>
      </w:r>
    </w:p>
    <w:p w14:paraId="026581AF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usługi, usługi celu publicznego i użyteczności publicznej;</w:t>
      </w:r>
    </w:p>
    <w:p w14:paraId="0B2CC6FC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4FDA5732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i zagospodarowanie towarzyszące, w tym z zakresu infrastruktury</w:t>
      </w:r>
    </w:p>
    <w:p w14:paraId="064FF9B9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technicznej, obsługi komunikacyjnej i parkowania, budynki gospodarcze i garaże;</w:t>
      </w:r>
    </w:p>
    <w:p w14:paraId="452BDF6F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tereny rekreacyjno – wypoczynkowe i tereny zieleni.</w:t>
      </w:r>
    </w:p>
    <w:p w14:paraId="3F278C2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72AC7573" w14:textId="61579975" w:rsidR="00925FAD" w:rsidRPr="00D75938" w:rsidRDefault="00925FAD" w:rsidP="00D75938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parametry podstawowe:</w:t>
      </w:r>
    </w:p>
    <w:p w14:paraId="77B88C07" w14:textId="7106904F" w:rsidR="002F6907" w:rsidRDefault="00BA07F6" w:rsidP="002F690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23DB2CE6" wp14:editId="693C7D4C">
            <wp:extent cx="5252994" cy="3314700"/>
            <wp:effectExtent l="0" t="0" r="5080" b="0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677" cy="331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A878" w14:textId="7018C9CD" w:rsidR="002F6907" w:rsidRDefault="002F6907" w:rsidP="002F690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  <w:sz w:val="20"/>
          <w:szCs w:val="20"/>
        </w:rPr>
      </w:pPr>
    </w:p>
    <w:p w14:paraId="02029EE2" w14:textId="3995FCAC" w:rsidR="002F6907" w:rsidRDefault="002F6907" w:rsidP="002F690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  <w:sz w:val="20"/>
          <w:szCs w:val="20"/>
        </w:rPr>
      </w:pPr>
    </w:p>
    <w:p w14:paraId="4A0B31A5" w14:textId="2A7C6BA6" w:rsidR="002F6907" w:rsidRDefault="002F6907" w:rsidP="002F690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  <w:sz w:val="20"/>
          <w:szCs w:val="20"/>
        </w:rPr>
      </w:pPr>
    </w:p>
    <w:p w14:paraId="023A7794" w14:textId="180A2C0E" w:rsidR="002F6907" w:rsidRDefault="002F6907" w:rsidP="002F690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  <w:sz w:val="20"/>
          <w:szCs w:val="20"/>
        </w:rPr>
      </w:pPr>
    </w:p>
    <w:p w14:paraId="1EE2CBE5" w14:textId="459F3BF9" w:rsidR="002F6907" w:rsidRDefault="002F6907" w:rsidP="00D7593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8CC9421" w14:textId="2B5B7335" w:rsidR="002E7013" w:rsidRDefault="002E7013" w:rsidP="00D7593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6E5F7B16" w14:textId="6001FC18" w:rsidR="002E7013" w:rsidRDefault="002E7013" w:rsidP="00D7593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4730FD5C" w14:textId="3D7487B1" w:rsidR="002E7013" w:rsidRDefault="002E7013" w:rsidP="00D7593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3A865FE7" w14:textId="5019E926" w:rsidR="002E7013" w:rsidRDefault="002E7013" w:rsidP="00D7593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D12348B" w14:textId="77777777" w:rsidR="002E7013" w:rsidRDefault="002E7013" w:rsidP="00D7593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1C66F5EA" w14:textId="3AC7617C" w:rsidR="002F6907" w:rsidRDefault="00D75938" w:rsidP="002F690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0DF39603" wp14:editId="077FD53C">
            <wp:extent cx="5316318" cy="4400550"/>
            <wp:effectExtent l="0" t="0" r="0" b="0"/>
            <wp:docPr id="4" name="Obraz 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tół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538" cy="44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7323" w14:textId="77777777" w:rsidR="002E7013" w:rsidRDefault="002E7013" w:rsidP="002E701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D22C1A0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2) </w:t>
      </w:r>
      <w:r>
        <w:rPr>
          <w:rFonts w:eastAsiaTheme="minorEastAsia"/>
        </w:rPr>
        <w:t>zasady zagospodarowania i charakter zabudowy dla zorganizowanych osiedli</w:t>
      </w:r>
    </w:p>
    <w:p w14:paraId="196AF2EA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mieszkaniowych:</w:t>
      </w:r>
    </w:p>
    <w:p w14:paraId="0D21DAF8" w14:textId="6885BA8E" w:rsidR="00925FAD" w:rsidRDefault="00925FAD" w:rsidP="002F690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a) </w:t>
      </w:r>
      <w:r>
        <w:rPr>
          <w:rFonts w:eastAsiaTheme="minorEastAsia"/>
        </w:rPr>
        <w:t>ilość budynków w zorganizowanym osiedlu mieszkaniowym – nie mniej niż 5 dla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zabudowy wolnostojącej lub bliźniaczej;</w:t>
      </w:r>
    </w:p>
    <w:p w14:paraId="66DA0DB2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b) </w:t>
      </w:r>
      <w:r>
        <w:rPr>
          <w:rFonts w:eastAsiaTheme="minorEastAsia"/>
        </w:rPr>
        <w:t>zorganizowane osiedle mieszkaniowe musi stanowić zespół budynków</w:t>
      </w:r>
    </w:p>
    <w:p w14:paraId="564C48F1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mieszkalnych o ujednoliconej formie architektonicznej, podlegających wspólnemu</w:t>
      </w:r>
    </w:p>
    <w:p w14:paraId="4797393D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opracowaniu projektowemu, zapewniającemu wyposażenie w niezbędną</w:t>
      </w:r>
    </w:p>
    <w:p w14:paraId="0F7BC463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infrastrukturę techniczną i komunikacyjną;</w:t>
      </w:r>
    </w:p>
    <w:p w14:paraId="1A29BAAC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c) </w:t>
      </w:r>
      <w:r>
        <w:rPr>
          <w:rFonts w:eastAsiaTheme="minorEastAsia"/>
        </w:rPr>
        <w:t>budynki zlokalizowane w postaci zespołu urbanistycznego z wyodrębnionymi</w:t>
      </w:r>
    </w:p>
    <w:p w14:paraId="4DEB0E82" w14:textId="77777777" w:rsidR="00925FAD" w:rsidRDefault="00925FAD" w:rsidP="002F690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przestrzeniami o charakterze publicznym: placami, drogami, terenami zieleni,</w:t>
      </w:r>
    </w:p>
    <w:p w14:paraId="6B199F4D" w14:textId="1B972D4B" w:rsidR="00925FAD" w:rsidRDefault="00925FAD" w:rsidP="002F690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wypoczynku i rekreacji, o charakterze sąsiedzkimi (typu wewnętrzne dziedzińce) i o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charakterze prywatnym (typu indywidualne ogródki przydomowe);</w:t>
      </w:r>
    </w:p>
    <w:p w14:paraId="3A25A73B" w14:textId="5CD5A84E" w:rsidR="00925FAD" w:rsidRDefault="00925FAD" w:rsidP="002F690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d) </w:t>
      </w:r>
      <w:r>
        <w:rPr>
          <w:rFonts w:eastAsiaTheme="minorEastAsia"/>
        </w:rPr>
        <w:t>indywidualizacja poprzez charakterystyczne elementy zagospodarowania terenu i</w:t>
      </w:r>
      <w:r w:rsidR="002F6907">
        <w:rPr>
          <w:rFonts w:eastAsiaTheme="minorEastAsia"/>
        </w:rPr>
        <w:t xml:space="preserve"> </w:t>
      </w:r>
      <w:r>
        <w:rPr>
          <w:rFonts w:eastAsiaTheme="minorEastAsia"/>
        </w:rPr>
        <w:t>architektury zespołu budynków;</w:t>
      </w:r>
    </w:p>
    <w:p w14:paraId="518D524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3) </w:t>
      </w:r>
      <w:r>
        <w:rPr>
          <w:rFonts w:eastAsiaTheme="minorEastAsia"/>
        </w:rPr>
        <w:t>parametry dotyczące usług:</w:t>
      </w:r>
    </w:p>
    <w:p w14:paraId="359B6C4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a) </w:t>
      </w:r>
      <w:r>
        <w:rPr>
          <w:rFonts w:eastAsiaTheme="minorEastAsia"/>
        </w:rPr>
        <w:t>powierzchnia sprzedaży dla wbudowanych usług handlu - nie więcej niż 100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5F0CE9C5" w14:textId="613EE9E1" w:rsidR="00925FAD" w:rsidRDefault="00925FAD" w:rsidP="00F3397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b) </w:t>
      </w:r>
      <w:r>
        <w:rPr>
          <w:rFonts w:eastAsiaTheme="minorEastAsia"/>
        </w:rPr>
        <w:t>powierzchnia sprzedaży dla usług handlu w oddzielnych budynkach - nie więcej niż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500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 xml:space="preserve">, a w Strzeniówce na terenie U położonym wzdłuż drogi klasy głównej </w:t>
      </w:r>
      <w:r w:rsidR="00F33977">
        <w:rPr>
          <w:rFonts w:eastAsiaTheme="minorEastAsia"/>
        </w:rPr>
        <w:t>–</w:t>
      </w:r>
      <w:r>
        <w:rPr>
          <w:rFonts w:eastAsiaTheme="minorEastAsia"/>
        </w:rPr>
        <w:t xml:space="preserve"> nie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więcej niż 1000 m</w:t>
      </w:r>
      <w:r>
        <w:rPr>
          <w:rFonts w:eastAsiaTheme="minorEastAsia"/>
          <w:sz w:val="14"/>
          <w:szCs w:val="14"/>
        </w:rPr>
        <w:t>2</w:t>
      </w:r>
      <w:r w:rsidR="002E7013">
        <w:rPr>
          <w:rFonts w:eastAsiaTheme="minorEastAsia"/>
        </w:rPr>
        <w:t>.</w:t>
      </w:r>
    </w:p>
    <w:p w14:paraId="0D710768" w14:textId="6DABE1FC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MT" w:eastAsiaTheme="minorEastAsia" w:hAnsi="ArialMT" w:cs="ArialMT"/>
          <w:color w:val="0070C1"/>
        </w:rPr>
      </w:pPr>
    </w:p>
    <w:p w14:paraId="6ED675D5" w14:textId="77777777" w:rsidR="00F33977" w:rsidRDefault="00F3397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1C80665E" w14:textId="3E2B9E5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04E3DD8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zakaz lokalizacji usług konfliktowych w stosunku do zabudowy mieszkaniowej, a</w:t>
      </w:r>
    </w:p>
    <w:p w14:paraId="34B6FC95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zwłaszcza wymagających ruchu transportu ciężkiego ponad 3,5 t, wzmożonego ruchu</w:t>
      </w:r>
    </w:p>
    <w:p w14:paraId="6B04A6D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samochodów osobowych, usług stwarzających zagrożenia dla zdrowia ludzi,</w:t>
      </w:r>
    </w:p>
    <w:p w14:paraId="2C8231BF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obniżających estetykę otoczenia i pogarszających jakość środowiska zamieszkania, w</w:t>
      </w:r>
    </w:p>
    <w:p w14:paraId="19BB2E8D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tym składowisk opału i odpadów, złomowisk, handlu paliwami i gazem płynnym, a w</w:t>
      </w:r>
    </w:p>
    <w:p w14:paraId="3CF5999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WOCHK usług dla potrzeb motoryzacji i napraw pojazdów mechanicznych;</w:t>
      </w:r>
    </w:p>
    <w:p w14:paraId="3512CCF7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możliwość lokalizacji usług handlu hurtowego oraz usług dla potrzeb motoryzacji i</w:t>
      </w:r>
    </w:p>
    <w:p w14:paraId="2D4DEAA9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napraw pojazdów mechanicznych poza WOCHK;</w:t>
      </w:r>
    </w:p>
    <w:p w14:paraId="21302173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w przypadku obszarów bezpośrednio przylegających do terenów oczyszczalni ścieków</w:t>
      </w:r>
    </w:p>
    <w:p w14:paraId="4E7FFA44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nakaz odsunięcia zabudowy mieszkaniowej od granic terenów infrastruktury technicznej</w:t>
      </w:r>
    </w:p>
    <w:p w14:paraId="1EB0D31B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i wprowadzenia stref buforowych w postaci:</w:t>
      </w:r>
    </w:p>
    <w:p w14:paraId="009F6278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zabudowy innej niż mieszkaniowa;</w:t>
      </w:r>
    </w:p>
    <w:p w14:paraId="7D9136C9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zagospodarowywania izolującego od ewentualnych uciążliwości sąsiedztwa</w:t>
      </w:r>
    </w:p>
    <w:p w14:paraId="46EFA8C4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oczyszczalni, w tym w postaci obszarów zieleni;</w:t>
      </w:r>
    </w:p>
    <w:p w14:paraId="78A5A1AB" w14:textId="48A673B8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4) zakaz realizacji przedsięwzięć mogących zawsze znacząco oddziaływać na środowisko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oraz oddziałujących poza teren, do którego prowadzący działalność posiada prawo do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dysponowania;</w:t>
      </w:r>
    </w:p>
    <w:p w14:paraId="05380C78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zakaz lokalizacji zakładów o zwiększonym lub dużym ryzyku wystąpienia poważnych</w:t>
      </w:r>
    </w:p>
    <w:p w14:paraId="52430812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70998862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6) obowiązek przebudowy lub likwidacji rolniczych systemów drenarskich i rowów</w:t>
      </w:r>
    </w:p>
    <w:p w14:paraId="4D11FC61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460BFAEA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</w:t>
      </w:r>
    </w:p>
    <w:p w14:paraId="54A5CF81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przed realizacją inwestycji liniowych; zgodnie z przepisami odrębnymi prawa wodnego i</w:t>
      </w:r>
    </w:p>
    <w:p w14:paraId="7816624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332515DE" w14:textId="08203605" w:rsidR="00F33977" w:rsidRDefault="002E701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MT" w:eastAsiaTheme="minorEastAsia" w:hAnsi="ArialMT" w:cs="ArialMT"/>
          <w:color w:val="0070C1"/>
        </w:rPr>
        <w:t>4. Dopuszcza się zachowanie funkcji rolniczej.</w:t>
      </w:r>
    </w:p>
    <w:p w14:paraId="716F11BD" w14:textId="77777777" w:rsidR="002E7013" w:rsidRDefault="002E701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u w:val="single"/>
        </w:rPr>
      </w:pPr>
    </w:p>
    <w:p w14:paraId="0DC60708" w14:textId="0E7674E4" w:rsidR="00925FAD" w:rsidRPr="00F33977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F33977">
        <w:rPr>
          <w:rFonts w:ascii="Arial,Bold" w:eastAsiaTheme="minorEastAsia" w:hAnsi="Arial,Bold" w:cs="Arial,Bold"/>
          <w:b/>
          <w:bCs/>
          <w:u w:val="single"/>
        </w:rPr>
        <w:t xml:space="preserve">M-3 </w:t>
      </w:r>
      <w:r w:rsidRPr="00F33977">
        <w:rPr>
          <w:rFonts w:eastAsiaTheme="minorEastAsia"/>
          <w:u w:val="single"/>
        </w:rPr>
        <w:t>- tereny zabudowy mieszkaniowej jednorodzinnej ekstensywnej i usług.</w:t>
      </w:r>
    </w:p>
    <w:p w14:paraId="06ED3058" w14:textId="77777777" w:rsidR="00F33977" w:rsidRDefault="00F3397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0108767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3CB6057B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</w:t>
      </w:r>
    </w:p>
    <w:p w14:paraId="2DFD0D63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mieszkaniowa jednorodzinna realizowana jako wolnostojąca lub</w:t>
      </w:r>
    </w:p>
    <w:p w14:paraId="5FF75BC4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bliźniacza;</w:t>
      </w:r>
    </w:p>
    <w:p w14:paraId="2F884F03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w Starej Wsi – usługi, usługi celu publicznego i użyteczności publicznej;</w:t>
      </w:r>
    </w:p>
    <w:p w14:paraId="1B4BF3A5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4BCEB458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i zagospodarowanie towarzyszące, w tym z zakresu infrastruktury</w:t>
      </w:r>
    </w:p>
    <w:p w14:paraId="53E95EA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technicznej, obsługi komunikacyjnej i parkowania, budynki gospodarcze i garaże;</w:t>
      </w:r>
    </w:p>
    <w:p w14:paraId="3AE1C9FF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tereny rekreacyjno – wypoczynkowe i tereny zieleni.</w:t>
      </w:r>
    </w:p>
    <w:p w14:paraId="030F097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72EBCFA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nowo wydzielanej działki budowlanej:</w:t>
      </w:r>
    </w:p>
    <w:p w14:paraId="5B8B4D28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dla zabudowy mieszkaniowej jednorodzinnej wolnostojącej lub bliźniaczej</w:t>
      </w:r>
    </w:p>
    <w:p w14:paraId="0A1BED8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w Starej Wsi - nie mniej niż 1000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6C74CA8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dla zabudowy mieszkaniowej jednorodzinnej wolnostojącej w Strzeniówce</w:t>
      </w:r>
    </w:p>
    <w:p w14:paraId="578B9A5A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- nie mniej niż </w:t>
      </w:r>
      <w:r>
        <w:rPr>
          <w:rFonts w:ascii="ArialMT" w:eastAsiaTheme="minorEastAsia" w:hAnsi="ArialMT" w:cs="ArialMT"/>
          <w:color w:val="0070C1"/>
        </w:rPr>
        <w:t>1</w:t>
      </w:r>
      <w:r>
        <w:rPr>
          <w:rFonts w:eastAsiaTheme="minorEastAsia"/>
          <w:color w:val="0070C1"/>
        </w:rPr>
        <w:t>000 m</w:t>
      </w:r>
      <w:r>
        <w:rPr>
          <w:rFonts w:eastAsiaTheme="minorEastAsia"/>
          <w:color w:val="0070C1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21AD56C6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dla zabudowy mieszkaniowej jednorodzinnej bliźniaczej w Strzeniówce -</w:t>
      </w:r>
    </w:p>
    <w:p w14:paraId="11E6A8DF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nie mniej niż 1000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58E93CAA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d) dla zabudowy usługowej w Starej Wsi - nie mniej niż </w:t>
      </w:r>
      <w:r>
        <w:rPr>
          <w:rFonts w:ascii="ArialMT" w:eastAsiaTheme="minorEastAsia" w:hAnsi="ArialMT" w:cs="ArialMT"/>
        </w:rPr>
        <w:t>2</w:t>
      </w:r>
      <w:r>
        <w:rPr>
          <w:rFonts w:eastAsiaTheme="minorEastAsia"/>
        </w:rPr>
        <w:t>000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06C934C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biologicznie czynna:</w:t>
      </w:r>
    </w:p>
    <w:p w14:paraId="6FFB7DA7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a) dla zabudowy mieszkaniowej jednorodzinnej - nie mniej niż </w:t>
      </w:r>
      <w:r>
        <w:rPr>
          <w:rFonts w:ascii="ArialMT" w:eastAsiaTheme="minorEastAsia" w:hAnsi="ArialMT" w:cs="ArialMT"/>
          <w:color w:val="0070C1"/>
        </w:rPr>
        <w:t>5</w:t>
      </w:r>
      <w:r>
        <w:rPr>
          <w:rFonts w:eastAsiaTheme="minorEastAsia"/>
          <w:color w:val="0070C1"/>
        </w:rPr>
        <w:t>0 %</w:t>
      </w:r>
      <w:r>
        <w:rPr>
          <w:rFonts w:eastAsiaTheme="minorEastAsia"/>
        </w:rPr>
        <w:t>;</w:t>
      </w:r>
    </w:p>
    <w:p w14:paraId="1E106010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dla zabudowy usługowej w Starej Wsi - nie mniej niż 30 %;</w:t>
      </w:r>
    </w:p>
    <w:p w14:paraId="75420AF8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3) powierzchnia zabudowy i utwardzeń:</w:t>
      </w:r>
    </w:p>
    <w:p w14:paraId="01ABBF0A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a) dla zabudowy mieszkaniowej jednorodzinnej - nie więcej niż </w:t>
      </w:r>
      <w:r>
        <w:rPr>
          <w:rFonts w:ascii="ArialMT" w:eastAsiaTheme="minorEastAsia" w:hAnsi="ArialMT" w:cs="ArialMT"/>
          <w:color w:val="0070C1"/>
        </w:rPr>
        <w:t>5</w:t>
      </w:r>
      <w:r>
        <w:rPr>
          <w:rFonts w:eastAsiaTheme="minorEastAsia"/>
          <w:color w:val="0070C1"/>
        </w:rPr>
        <w:t>0 %</w:t>
      </w:r>
      <w:r>
        <w:rPr>
          <w:rFonts w:eastAsiaTheme="minorEastAsia"/>
        </w:rPr>
        <w:t>;</w:t>
      </w:r>
    </w:p>
    <w:p w14:paraId="34CC8853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dla zabudowy usługowej w Starej Wsi - nie więcej niż 70 %;</w:t>
      </w:r>
    </w:p>
    <w:p w14:paraId="259699A5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4) wysokość zabudowy:</w:t>
      </w:r>
    </w:p>
    <w:p w14:paraId="290D00A3" w14:textId="77777777" w:rsidR="00F33977" w:rsidRDefault="00F3397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34A81EA" w14:textId="77777777" w:rsidR="00F33977" w:rsidRDefault="00F3397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B0B9465" w14:textId="72DE4002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dla zabudowy mieszkaniowej jednorodzinnej w Starej Wsi - nie więcej niż 12 m;</w:t>
      </w:r>
    </w:p>
    <w:p w14:paraId="56489AEA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b) dla zabudowy mieszkaniowej jednorodzinnej w Strzeniówce – nie więcej niż 9,5 m;</w:t>
      </w:r>
    </w:p>
    <w:p w14:paraId="3A6BF400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dla zabudowy usługowej w Starej Wsi - nie więcej niż 12 m z możliwością</w:t>
      </w:r>
    </w:p>
    <w:p w14:paraId="5A7C7A8A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zastosowania lokalnych dominant;</w:t>
      </w:r>
    </w:p>
    <w:p w14:paraId="7475F877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parametry dotyczące usług:</w:t>
      </w:r>
    </w:p>
    <w:p w14:paraId="6CC9E27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powierzchnia sprzedaży dla wbudowanych usług handlu - nie więcej niż 100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415667EF" w14:textId="3E8C1BD0" w:rsidR="00925FAD" w:rsidRDefault="00925FAD" w:rsidP="00F3397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b) powierzchnia sprzedaży dla usług handlu w oddzielnych budynkach w Starej Wsi -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nie więcej niż 500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2ADE22E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26EEB58A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zakaz lokalizacji usług konfliktowych w stosunku do zabudowy mieszkaniowej, a</w:t>
      </w:r>
    </w:p>
    <w:p w14:paraId="2EB74800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zwłaszcza wymagających ruchu transportu ciężkiego ponad 3,5 t, wzmożonego ruchu</w:t>
      </w:r>
    </w:p>
    <w:p w14:paraId="4851EBCF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samochodów osobowych, usług stwarzających zagrożenia dla zdrowia ludzi,</w:t>
      </w:r>
    </w:p>
    <w:p w14:paraId="09D04CC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obniżających estetykę otoczenia i pogarszających jakość środowiska zamieszkania, w</w:t>
      </w:r>
    </w:p>
    <w:p w14:paraId="171F1DD5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tym składowisk opału i odpadów, złomowisk, handlu paliwami i gazem płynnym oraz</w:t>
      </w:r>
    </w:p>
    <w:p w14:paraId="1FC82130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usług dla potrzeb motoryzacji i napraw pojazdów mechanicznych;</w:t>
      </w:r>
    </w:p>
    <w:p w14:paraId="4C3238D5" w14:textId="19F07531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2) zakaz realizacji przedsięwzięć mogących zawsze znacząco oddziaływać na środowisko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oraz oddziałujących poza teren, do którego prowadzący działalność posiada prawo do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dysponowania;</w:t>
      </w:r>
    </w:p>
    <w:p w14:paraId="3DBB15A7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zakaz lokalizacji zakładów o zwiększonym lub dużym ryzyku wystąpienia poważnych</w:t>
      </w:r>
    </w:p>
    <w:p w14:paraId="4D3A6C14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55510EE2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obowiązek przebudowy lub likwidacji rolniczych systemów drenarskich i rowów</w:t>
      </w:r>
    </w:p>
    <w:p w14:paraId="21B4E937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3463B926" w14:textId="38CC91F9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 xml:space="preserve"> granice działki) - przed przystąpieniem do zagospodarowania obszarów, w tym przed</w:t>
      </w:r>
    </w:p>
    <w:p w14:paraId="70C2BC4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79BE931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3ADF8B50" w14:textId="77777777" w:rsidR="00F33977" w:rsidRDefault="00F3397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1F1EA1C5" w14:textId="68D276EA" w:rsidR="00925FAD" w:rsidRPr="00F33977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F33977">
        <w:rPr>
          <w:rFonts w:ascii="Arial,Bold" w:eastAsiaTheme="minorEastAsia" w:hAnsi="Arial,Bold" w:cs="Arial,Bold"/>
          <w:b/>
          <w:bCs/>
          <w:u w:val="single"/>
        </w:rPr>
        <w:t xml:space="preserve">M </w:t>
      </w:r>
      <w:r w:rsidR="00F33977">
        <w:rPr>
          <w:rFonts w:eastAsiaTheme="minorEastAsia"/>
          <w:u w:val="single"/>
        </w:rPr>
        <w:t>–</w:t>
      </w:r>
      <w:r w:rsidRPr="00F33977">
        <w:rPr>
          <w:rFonts w:eastAsiaTheme="minorEastAsia"/>
          <w:u w:val="single"/>
        </w:rPr>
        <w:t xml:space="preserve"> tereny zabudowy mieszkaniowej jednorodzinnej.</w:t>
      </w:r>
    </w:p>
    <w:p w14:paraId="17E355B6" w14:textId="77777777" w:rsidR="00F33977" w:rsidRDefault="00F3397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7530BB22" w14:textId="2CF0406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2362BB3A" w14:textId="22F8E7FA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1) dominujący: zabudowa mieszkaniowa jednorodzinna realizowana jako wolnostojąca lub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bliźniacza;</w:t>
      </w:r>
    </w:p>
    <w:p w14:paraId="1DB56F59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547D638D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i zagospodarowanie towarzyszące, w tym z zakresu infrastruktury</w:t>
      </w:r>
    </w:p>
    <w:p w14:paraId="6960F73B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technicznej, obsługi komunikacyjnej i parkowania, budynki gospodarcze i garaże;</w:t>
      </w:r>
    </w:p>
    <w:p w14:paraId="47F97890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tereny rekreacyjno – wypoczynkowe i tereny zieleni.</w:t>
      </w:r>
    </w:p>
    <w:p w14:paraId="4892F5E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48F013E7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nowo wydzielanej działki budowlanej:</w:t>
      </w:r>
    </w:p>
    <w:p w14:paraId="3D386A39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dla zabudowy mieszkaniowej jednorodzinnej wolnostojącej lub bliźniaczej w</w:t>
      </w:r>
    </w:p>
    <w:p w14:paraId="384FD65D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Krakowianach i Woli Krakowiańskiej - nie mniej niż 1500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69DF7677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dla zabudowy mieszkaniowej jednorodzinnej wolnostojącej w Strzeniówce - nie</w:t>
      </w:r>
    </w:p>
    <w:p w14:paraId="3CD0946A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color w:val="0070C1"/>
        </w:rPr>
      </w:pPr>
      <w:r>
        <w:rPr>
          <w:rFonts w:eastAsiaTheme="minorEastAsia"/>
        </w:rPr>
        <w:t xml:space="preserve">mniej niż </w:t>
      </w:r>
      <w:r>
        <w:rPr>
          <w:rFonts w:ascii="ArialMT" w:eastAsiaTheme="minorEastAsia" w:hAnsi="ArialMT" w:cs="ArialMT"/>
          <w:color w:val="0070C1"/>
        </w:rPr>
        <w:t>1</w:t>
      </w:r>
      <w:r>
        <w:rPr>
          <w:rFonts w:eastAsiaTheme="minorEastAsia"/>
          <w:color w:val="0070C1"/>
        </w:rPr>
        <w:t>000 m</w:t>
      </w:r>
      <w:r>
        <w:rPr>
          <w:rFonts w:eastAsiaTheme="minorEastAsia"/>
          <w:color w:val="0070C1"/>
          <w:sz w:val="14"/>
          <w:szCs w:val="14"/>
        </w:rPr>
        <w:t>2</w:t>
      </w:r>
      <w:r>
        <w:rPr>
          <w:rFonts w:eastAsiaTheme="minorEastAsia"/>
          <w:color w:val="0070C1"/>
        </w:rPr>
        <w:t>;</w:t>
      </w:r>
    </w:p>
    <w:p w14:paraId="5F1C234A" w14:textId="0417C1A6" w:rsidR="00925FAD" w:rsidRDefault="00925FAD" w:rsidP="00F3397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c) dla zabudowy mieszkaniowej jednorodzinnej bliźniaczej w Strzeniówce - nie mniej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niż 1000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5582C0D2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2) powierzchnia biologicznie czynna - nie mniej niż 70 %;</w:t>
      </w:r>
    </w:p>
    <w:p w14:paraId="142C2A8F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powierzchnia zabudowy i utwardzeń - nie więcej niż 30 %;</w:t>
      </w:r>
    </w:p>
    <w:p w14:paraId="7D69637F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wysokość zabudowy:</w:t>
      </w:r>
    </w:p>
    <w:p w14:paraId="5994806C" w14:textId="4C50889C" w:rsidR="00925FAD" w:rsidRDefault="00925FAD" w:rsidP="00F3397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a) dla zabudowy mieszkaniowej jednorodzinnej w Krakowianach i Woli Krakowiańskiej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- nie więcej niż 12 m;</w:t>
      </w:r>
    </w:p>
    <w:p w14:paraId="310F84CE" w14:textId="3117DB49" w:rsidR="00925FAD" w:rsidRDefault="00925FAD" w:rsidP="00F33977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b) dla zabudowy mieszkaniowej jednorodzinnej w Strzeniówce – nie więcej niż 9,5</w:t>
      </w:r>
      <w:r w:rsidR="00F33977">
        <w:rPr>
          <w:rFonts w:eastAsiaTheme="minorEastAsia"/>
        </w:rPr>
        <w:t xml:space="preserve"> </w:t>
      </w:r>
      <w:r>
        <w:rPr>
          <w:rFonts w:eastAsiaTheme="minorEastAsia"/>
        </w:rPr>
        <w:t>m;</w:t>
      </w:r>
    </w:p>
    <w:p w14:paraId="3B6696F2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parametry dotyczące usług wbudowanych: powierzchnia sprzedaży dla</w:t>
      </w:r>
    </w:p>
    <w:p w14:paraId="69B9A006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wbudowanych usług handlu - nie więcej niż 100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.</w:t>
      </w:r>
    </w:p>
    <w:p w14:paraId="113CE56B" w14:textId="7B445B8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08784C59" w14:textId="77777777" w:rsidR="00F33977" w:rsidRDefault="00F33977" w:rsidP="00F3397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0985C85A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zakaz lokalizacji wbudowanych usług konfliktowych w stosunku do zabudowy</w:t>
      </w:r>
    </w:p>
    <w:p w14:paraId="6C63D6E5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mieszkaniowej, a zwłaszcza wymagających ruchu transportu ciężkiego ponad 3,5 t,</w:t>
      </w:r>
    </w:p>
    <w:p w14:paraId="4D3803DB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wzmożonego ruchu samochodów osobowych, usług stwarzających zagrożenia dla</w:t>
      </w:r>
    </w:p>
    <w:p w14:paraId="78F8BB5A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zdrowia ludzi, obniżających estetykę otoczenia i pogarszających jakość środowiska</w:t>
      </w:r>
    </w:p>
    <w:p w14:paraId="793860E1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zamieszkania, w tym składowisk opału i odpadów, złomowisk, handlu paliwami i gazem</w:t>
      </w:r>
    </w:p>
    <w:p w14:paraId="02E99B3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płynnym oraz usług dla potrzeb motoryzacji i napraw pojazdów mechanicznych;</w:t>
      </w:r>
    </w:p>
    <w:p w14:paraId="56F5449B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obowiązek przebudowy lub likwidacji rolniczych systemów drenarskich i rowów</w:t>
      </w:r>
    </w:p>
    <w:p w14:paraId="1A55D929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6A78C51F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362F1E30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48A5EEC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7ACED025" w14:textId="77777777" w:rsidR="00F33977" w:rsidRDefault="00F3397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20C726BC" w14:textId="6B141665" w:rsidR="00925FAD" w:rsidRPr="00F33977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F33977">
        <w:rPr>
          <w:rFonts w:ascii="Arial,Bold" w:eastAsiaTheme="minorEastAsia" w:hAnsi="Arial,Bold" w:cs="Arial,Bold"/>
          <w:b/>
          <w:bCs/>
          <w:u w:val="single"/>
        </w:rPr>
        <w:t xml:space="preserve">M-4 </w:t>
      </w:r>
      <w:r w:rsidRPr="00F33977">
        <w:rPr>
          <w:rFonts w:eastAsiaTheme="minorEastAsia"/>
          <w:u w:val="single"/>
        </w:rPr>
        <w:t>– tereny zabudowy mieszkaniowej jednorodzinnej na działkach z gruntem leśnym.</w:t>
      </w:r>
    </w:p>
    <w:p w14:paraId="7CAC23BD" w14:textId="77777777" w:rsidR="00F33977" w:rsidRDefault="00F33977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1325C23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2A99134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 zabudowa mieszkaniowa jednorodzinna na działkach z gruntem leśnym</w:t>
      </w:r>
    </w:p>
    <w:p w14:paraId="4D86177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realizowana jako wolnostojąca;</w:t>
      </w:r>
    </w:p>
    <w:p w14:paraId="2C3FD7D3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28478315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i zagospodarowanie towarzyszące, w tym z zakresu infrastruktury</w:t>
      </w:r>
    </w:p>
    <w:p w14:paraId="5A7C96C4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technicznej, obsługi komunikacyjnej i parkowania, budynki gospodarcze i garaże;</w:t>
      </w:r>
    </w:p>
    <w:p w14:paraId="78B0CABF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tereny rekreacyjno – wypoczynkowe i tereny zieleni.</w:t>
      </w:r>
    </w:p>
    <w:p w14:paraId="315EF0A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22432CD5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 xml:space="preserve">1) powierzchnia nowo wydzielanej działki budowlanej - nie mniej niż </w:t>
      </w:r>
      <w:r>
        <w:rPr>
          <w:rFonts w:ascii="ArialMT" w:eastAsiaTheme="minorEastAsia" w:hAnsi="ArialMT" w:cs="ArialMT"/>
          <w:color w:val="0070C1"/>
        </w:rPr>
        <w:t>1</w:t>
      </w:r>
      <w:r>
        <w:rPr>
          <w:rFonts w:eastAsiaTheme="minorEastAsia"/>
          <w:color w:val="0070C1"/>
        </w:rPr>
        <w:t>000 m</w:t>
      </w:r>
      <w:r>
        <w:rPr>
          <w:rFonts w:eastAsiaTheme="minorEastAsia"/>
          <w:color w:val="0070C1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061BAC04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 xml:space="preserve">2) powierzchnia biologicznie czynna - nie mniej niż </w:t>
      </w:r>
      <w:r>
        <w:rPr>
          <w:rFonts w:ascii="ArialMT" w:eastAsiaTheme="minorEastAsia" w:hAnsi="ArialMT" w:cs="ArialMT"/>
          <w:color w:val="0070C1"/>
        </w:rPr>
        <w:t>5</w:t>
      </w:r>
      <w:r>
        <w:rPr>
          <w:rFonts w:eastAsiaTheme="minorEastAsia"/>
          <w:color w:val="0070C1"/>
        </w:rPr>
        <w:t>0 %</w:t>
      </w:r>
      <w:r>
        <w:rPr>
          <w:rFonts w:eastAsiaTheme="minorEastAsia"/>
        </w:rPr>
        <w:t>;</w:t>
      </w:r>
    </w:p>
    <w:p w14:paraId="6EA2D79D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 xml:space="preserve">3) powierzchnia zabudowy i utwardzeń - nie więcej niż </w:t>
      </w:r>
      <w:r>
        <w:rPr>
          <w:rFonts w:ascii="ArialMT" w:eastAsiaTheme="minorEastAsia" w:hAnsi="ArialMT" w:cs="ArialMT"/>
          <w:color w:val="0070C1"/>
        </w:rPr>
        <w:t>5</w:t>
      </w:r>
      <w:r>
        <w:rPr>
          <w:rFonts w:eastAsiaTheme="minorEastAsia"/>
          <w:color w:val="0070C1"/>
        </w:rPr>
        <w:t>0 %</w:t>
      </w:r>
      <w:r>
        <w:rPr>
          <w:rFonts w:eastAsiaTheme="minorEastAsia"/>
        </w:rPr>
        <w:t>;</w:t>
      </w:r>
    </w:p>
    <w:p w14:paraId="78368AC8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wysokość zabudowy mieszkaniowej – nie więcej niż 9,5 m;</w:t>
      </w:r>
    </w:p>
    <w:p w14:paraId="5F771876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parametry dotyczące usług wbudowanych: powierzchnia sprzedaży dla</w:t>
      </w:r>
    </w:p>
    <w:p w14:paraId="76F23FC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wbudowanych usług handlu - nie więcej niż 100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.</w:t>
      </w:r>
    </w:p>
    <w:p w14:paraId="4686B2F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3. </w:t>
      </w:r>
      <w:r>
        <w:rPr>
          <w:rFonts w:eastAsiaTheme="minorEastAsia"/>
        </w:rPr>
        <w:t>Ograniczenia dotyczące zagospodarowania i użytkowania terenów:</w:t>
      </w:r>
    </w:p>
    <w:p w14:paraId="388D0573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zakaz lokalizacji wbudowanych usług konfliktowych w stosunku do zabudowy</w:t>
      </w:r>
    </w:p>
    <w:p w14:paraId="1516E472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mieszkaniowej, a zwłaszcza wymagających ruchu transportu ciężkiego ponad 3,5 t,</w:t>
      </w:r>
    </w:p>
    <w:p w14:paraId="2A46B0D3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wzmożonego ruchu samochodów osobowych, usług stwarzających zagrożenia dla</w:t>
      </w:r>
    </w:p>
    <w:p w14:paraId="74FA4619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zdrowia ludzi, obniżających estetykę otoczenia i pogarszających jakość środowiska</w:t>
      </w:r>
    </w:p>
    <w:p w14:paraId="406016CE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zamieszkania, w tym składowisk opału i odpadów, złomowisk, handlu paliwami i gazem</w:t>
      </w:r>
    </w:p>
    <w:p w14:paraId="4157C210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płynnym oraz usług dla potrzeb motoryzacji i napraw pojazdów mechanicznych;</w:t>
      </w:r>
    </w:p>
    <w:p w14:paraId="5EBCC8DC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obowiązek przebudowy lub likwidacji rolniczych systemów drenarskich i rowów</w:t>
      </w:r>
    </w:p>
    <w:p w14:paraId="0B729317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458193CD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170FED07" w14:textId="77777777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5904D8F1" w14:textId="72E3FE05" w:rsidR="00925FAD" w:rsidRDefault="00925FAD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2F950977" w14:textId="77777777" w:rsidR="00F33977" w:rsidRDefault="00F33977" w:rsidP="00F33977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2A03869F" w14:textId="056B0970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F33977">
        <w:rPr>
          <w:rFonts w:ascii="Arial,Bold" w:eastAsiaTheme="minorEastAsia" w:hAnsi="Arial,Bold" w:cs="Arial,Bold"/>
          <w:b/>
          <w:bCs/>
          <w:u w:val="single"/>
        </w:rPr>
        <w:t xml:space="preserve">C-2 </w:t>
      </w:r>
      <w:r w:rsidRPr="00F33977">
        <w:rPr>
          <w:rFonts w:eastAsiaTheme="minorEastAsia"/>
          <w:u w:val="single"/>
        </w:rPr>
        <w:t>- tereny zabudowy wielofunkcyjnej – Centrum Nadarzyna.</w:t>
      </w:r>
    </w:p>
    <w:p w14:paraId="7655BD30" w14:textId="77777777" w:rsidR="002468FD" w:rsidRPr="00F33977" w:rsidRDefault="002468F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</w:p>
    <w:p w14:paraId="645038E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74A4107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</w:t>
      </w:r>
    </w:p>
    <w:p w14:paraId="5519A769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usługi, usługi celu publicznego i użyteczności publicznej;</w:t>
      </w:r>
    </w:p>
    <w:p w14:paraId="543847E0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zabudowa mieszkaniowa wielorodzinna;</w:t>
      </w:r>
    </w:p>
    <w:p w14:paraId="074BACAE" w14:textId="2A874CB9" w:rsidR="00925FAD" w:rsidRDefault="00925FAD" w:rsidP="002468F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c) zabudowa mieszkaniowa jednorodzinna realizowana jako wolnostojąca, bliźniacza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lub szeregowa;</w:t>
      </w:r>
    </w:p>
    <w:p w14:paraId="23B42662" w14:textId="7648BB51" w:rsidR="00925FAD" w:rsidRDefault="00925FAD" w:rsidP="002468F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 xml:space="preserve">d) dla terenu </w:t>
      </w:r>
      <w:r>
        <w:rPr>
          <w:rFonts w:ascii="Arial,Bold" w:eastAsiaTheme="minorEastAsia" w:hAnsi="Arial,Bold" w:cs="Arial,Bold"/>
          <w:b/>
          <w:bCs/>
        </w:rPr>
        <w:t xml:space="preserve">C-1 </w:t>
      </w:r>
      <w:r>
        <w:rPr>
          <w:rFonts w:eastAsiaTheme="minorEastAsia"/>
        </w:rPr>
        <w:t>- plac z zielenią urządzoną stanowiący przestrzeń publiczną między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innymi dla organizacji plenerowych wydarzeń kulturalnych i społecznych;</w:t>
      </w:r>
    </w:p>
    <w:p w14:paraId="513139C5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454C14AE" w14:textId="77777777" w:rsidR="002468FD" w:rsidRDefault="002468F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3EF4B07D" w14:textId="77777777" w:rsidR="002468FD" w:rsidRDefault="002468F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B178A47" w14:textId="77777777" w:rsidR="002468FD" w:rsidRDefault="002468F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419E02D4" w14:textId="4C238E51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i zagospodarowanie towarzyszące, w tym z zakresu infrastruktury</w:t>
      </w:r>
    </w:p>
    <w:p w14:paraId="65DF65AA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technicznej, obsługi komunikacyjnej i parkowania, budynki gospodarcze i garaże;</w:t>
      </w:r>
    </w:p>
    <w:p w14:paraId="464C251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tereny rekreacyjno – wypoczynkowe i tereny zieleni ogólnodostępnej.</w:t>
      </w:r>
    </w:p>
    <w:p w14:paraId="7238BB2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056FA28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biologicznie czynna - nie mniej niż 20 %;</w:t>
      </w:r>
    </w:p>
    <w:p w14:paraId="26BBD2AA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zabudowy i utwardzeń - nie więcej niż 80 %;</w:t>
      </w:r>
    </w:p>
    <w:p w14:paraId="0E8D9CA0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wysokość zabudowy mieszkaniowej i usługowej – nie więcej niż 12 m;</w:t>
      </w:r>
    </w:p>
    <w:p w14:paraId="69BE69EF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zasady zagospodarowania i charakter zabudowy:</w:t>
      </w:r>
    </w:p>
    <w:p w14:paraId="284BC4F4" w14:textId="75CABE62" w:rsidR="00925FAD" w:rsidRDefault="00925FAD" w:rsidP="002468F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 xml:space="preserve">a) dla terenu </w:t>
      </w:r>
      <w:r>
        <w:rPr>
          <w:rFonts w:ascii="Arial,Bold" w:eastAsiaTheme="minorEastAsia" w:hAnsi="Arial,Bold" w:cs="Arial,Bold"/>
          <w:b/>
          <w:bCs/>
        </w:rPr>
        <w:t xml:space="preserve">C-1 </w:t>
      </w:r>
      <w:r>
        <w:rPr>
          <w:rFonts w:eastAsiaTheme="minorEastAsia"/>
        </w:rPr>
        <w:t>dla działek i zabudowy zlokalizowanej w strefie ochrony konserwatorskiej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– obszar Rynku w Nadarzynie, wskazanej na rysunku studium:</w:t>
      </w:r>
    </w:p>
    <w:p w14:paraId="1FFFD1DE" w14:textId="79EEF0EE" w:rsidR="00925FAD" w:rsidRDefault="00925FAD" w:rsidP="002468FD">
      <w:pPr>
        <w:autoSpaceDE w:val="0"/>
        <w:autoSpaceDN w:val="0"/>
        <w:adjustRightInd w:val="0"/>
        <w:spacing w:after="0" w:line="240" w:lineRule="auto"/>
        <w:ind w:left="2124" w:firstLine="0"/>
        <w:rPr>
          <w:rFonts w:eastAsiaTheme="minorEastAsia"/>
        </w:rPr>
      </w:pPr>
      <w:r>
        <w:rPr>
          <w:rFonts w:eastAsiaTheme="minorEastAsia"/>
        </w:rPr>
        <w:t xml:space="preserve">- </w:t>
      </w:r>
      <w:r>
        <w:rPr>
          <w:rFonts w:ascii="ArialMT" w:eastAsiaTheme="minorEastAsia" w:hAnsi="ArialMT" w:cs="ArialMT"/>
          <w:color w:val="0070C1"/>
        </w:rPr>
        <w:t xml:space="preserve">zaleca się </w:t>
      </w:r>
      <w:r>
        <w:rPr>
          <w:rFonts w:eastAsiaTheme="minorEastAsia"/>
          <w:color w:val="0070C1"/>
        </w:rPr>
        <w:t>kształtowani</w:t>
      </w:r>
      <w:r>
        <w:rPr>
          <w:rFonts w:ascii="ArialMT" w:eastAsiaTheme="minorEastAsia" w:hAnsi="ArialMT" w:cs="ArialMT"/>
          <w:color w:val="0070C1"/>
        </w:rPr>
        <w:t xml:space="preserve">e </w:t>
      </w:r>
      <w:r>
        <w:rPr>
          <w:rFonts w:eastAsiaTheme="minorEastAsia"/>
        </w:rPr>
        <w:t>ciągłych pierzei w postaci kamieniczek z wjazdami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bramowymi;</w:t>
      </w:r>
    </w:p>
    <w:p w14:paraId="3422FA41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2124" w:firstLine="0"/>
        <w:rPr>
          <w:rFonts w:eastAsiaTheme="minorEastAsia"/>
        </w:rPr>
      </w:pPr>
      <w:r>
        <w:rPr>
          <w:rFonts w:eastAsiaTheme="minorEastAsia"/>
        </w:rPr>
        <w:t>- nakaz zachowania historycznej parcelacji i szerokości frontów działek budowlanych;</w:t>
      </w:r>
    </w:p>
    <w:p w14:paraId="14D3B82B" w14:textId="6964774B" w:rsidR="00925FAD" w:rsidRDefault="00925FAD" w:rsidP="002468FD">
      <w:pPr>
        <w:autoSpaceDE w:val="0"/>
        <w:autoSpaceDN w:val="0"/>
        <w:adjustRightInd w:val="0"/>
        <w:spacing w:after="0" w:line="240" w:lineRule="auto"/>
        <w:ind w:left="2124" w:firstLine="0"/>
        <w:rPr>
          <w:rFonts w:eastAsiaTheme="minorEastAsia"/>
        </w:rPr>
      </w:pPr>
      <w:r>
        <w:rPr>
          <w:rFonts w:eastAsiaTheme="minorEastAsia"/>
        </w:rPr>
        <w:t>- nakaz zastosowania dachów skośnych zharmonizowanych z charakterystycznymi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dachami istniejącymi;</w:t>
      </w:r>
    </w:p>
    <w:p w14:paraId="3C2E7BE1" w14:textId="40CAC48B" w:rsidR="00925FAD" w:rsidRDefault="00925FAD" w:rsidP="002468F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 xml:space="preserve">b) dla terenu </w:t>
      </w:r>
      <w:r>
        <w:rPr>
          <w:rFonts w:ascii="Arial,Bold" w:eastAsiaTheme="minorEastAsia" w:hAnsi="Arial,Bold" w:cs="Arial,Bold"/>
          <w:b/>
          <w:bCs/>
        </w:rPr>
        <w:t xml:space="preserve">C1 </w:t>
      </w:r>
      <w:r>
        <w:rPr>
          <w:rFonts w:eastAsiaTheme="minorEastAsia"/>
        </w:rPr>
        <w:t xml:space="preserve">i </w:t>
      </w:r>
      <w:r>
        <w:rPr>
          <w:rFonts w:ascii="Arial,Bold" w:eastAsiaTheme="minorEastAsia" w:hAnsi="Arial,Bold" w:cs="Arial,Bold"/>
          <w:b/>
          <w:bCs/>
        </w:rPr>
        <w:t>C2</w:t>
      </w:r>
      <w:r>
        <w:rPr>
          <w:rFonts w:eastAsiaTheme="minorEastAsia"/>
        </w:rPr>
        <w:t>: zakaz lokalizowania wolnostojących budynków garażowych i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gospodarczych w zabudowie usytuowanej bezpośrednio wzdłuż ulic i placów</w:t>
      </w:r>
    </w:p>
    <w:p w14:paraId="5E53473F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publicznych, dopuszcza się lokalizowanie tych budynków w głębi działki lub</w:t>
      </w:r>
    </w:p>
    <w:p w14:paraId="3BE113E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wbudowanie funkcji garażowej i gospodarczej w budynki o innym przeznaczeniu;</w:t>
      </w:r>
    </w:p>
    <w:p w14:paraId="44C65559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parametry dotyczące usług:</w:t>
      </w:r>
    </w:p>
    <w:p w14:paraId="07C5008A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a) wzdłuż ulic i placów publicznych </w:t>
      </w:r>
      <w:r>
        <w:rPr>
          <w:rFonts w:ascii="ArialMT" w:eastAsiaTheme="minorEastAsia" w:hAnsi="ArialMT" w:cs="ArialMT"/>
          <w:color w:val="0070C1"/>
        </w:rPr>
        <w:t xml:space="preserve">zaleca się </w:t>
      </w:r>
      <w:r>
        <w:rPr>
          <w:rFonts w:eastAsiaTheme="minorEastAsia"/>
          <w:color w:val="0070C1"/>
        </w:rPr>
        <w:t>lokalizacj</w:t>
      </w:r>
      <w:r>
        <w:rPr>
          <w:rFonts w:ascii="ArialMT" w:eastAsiaTheme="minorEastAsia" w:hAnsi="ArialMT" w:cs="ArialMT"/>
          <w:color w:val="0070C1"/>
        </w:rPr>
        <w:t xml:space="preserve">ę </w:t>
      </w:r>
      <w:r>
        <w:rPr>
          <w:rFonts w:eastAsiaTheme="minorEastAsia"/>
        </w:rPr>
        <w:t>zabudowy usługowej lub</w:t>
      </w:r>
    </w:p>
    <w:p w14:paraId="2BB2735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wbudowanych usług w budynki o innym przeznaczeniu co najmniej w ich partery;</w:t>
      </w:r>
    </w:p>
    <w:p w14:paraId="4D876472" w14:textId="456D9F44" w:rsidR="00925FAD" w:rsidRDefault="00925FAD" w:rsidP="002468F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b) powierzchnia sprzedaży dla usług handlu w oddzielnych budynkach - nie więcej niż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500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.</w:t>
      </w:r>
    </w:p>
    <w:p w14:paraId="5E2543D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56A8E540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zakaz lokalizacji usług konfliktowych w stosunku do zabudowy mieszkaniowej, a</w:t>
      </w:r>
    </w:p>
    <w:p w14:paraId="286FA709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zwłaszcza wymagających ruchu transportu ciężkiego ponad 3,5 t, wzmożonego</w:t>
      </w:r>
    </w:p>
    <w:p w14:paraId="5E67D57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ruchu samochodów osobowych, usług stwarzających zagrożenia dla zdrowia ludzi,</w:t>
      </w:r>
    </w:p>
    <w:p w14:paraId="507618B7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obniżających estetykę otoczenia i pogarszających jakość środowiska zamieszkania,</w:t>
      </w:r>
    </w:p>
    <w:p w14:paraId="5D9F0B6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tym składowisk opału i odpadów, złomowisk, handlu paliwami i gazem płynnym</w:t>
      </w:r>
    </w:p>
    <w:p w14:paraId="39866AD4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oraz usług dla potrzeb motoryzacji i napraw pojazdów mechanicznych;</w:t>
      </w:r>
    </w:p>
    <w:p w14:paraId="74BD281F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zakaz realizacji przedsięwzięć mogących zawsze znacząco oddziaływać na</w:t>
      </w:r>
    </w:p>
    <w:p w14:paraId="17B916B0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środowisko oraz oddziałujących poza teren, do którego prowadzący działalność</w:t>
      </w:r>
    </w:p>
    <w:p w14:paraId="32A8274B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posiada prawo do dysponowania;</w:t>
      </w:r>
    </w:p>
    <w:p w14:paraId="77F83B6A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zakaz lokalizacji zakładów o zwiększonym lub dużym ryzyku wystąpienia</w:t>
      </w:r>
    </w:p>
    <w:p w14:paraId="090C432D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poważnych awarii;</w:t>
      </w:r>
    </w:p>
    <w:p w14:paraId="3679DDF4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obowiązek przebudowy lub likwidacji rolniczych systemów drenarskich i rowów</w:t>
      </w:r>
    </w:p>
    <w:p w14:paraId="7C44B3DA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</w:t>
      </w:r>
    </w:p>
    <w:p w14:paraId="72B4A6B5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lub w granice działki) - przed przystąpieniem do zagospodarowania obszarów, w tym</w:t>
      </w:r>
    </w:p>
    <w:p w14:paraId="176C58FB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przed realizacją inwestycji liniowych; zgodnie z przepisami odrębnymi prawa</w:t>
      </w:r>
    </w:p>
    <w:p w14:paraId="329E45F7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wodnego i stosownie do możliwości wynikających z ich funkcjonowania.</w:t>
      </w:r>
    </w:p>
    <w:p w14:paraId="7062BFD0" w14:textId="77777777" w:rsidR="002468FD" w:rsidRDefault="002468F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7CEED1B8" w14:textId="17657C8F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468FD">
        <w:rPr>
          <w:rFonts w:ascii="Arial,Bold" w:eastAsiaTheme="minorEastAsia" w:hAnsi="Arial,Bold" w:cs="Arial,Bold"/>
          <w:b/>
          <w:bCs/>
          <w:u w:val="single"/>
        </w:rPr>
        <w:t xml:space="preserve">U </w:t>
      </w:r>
      <w:r w:rsidRPr="002468FD">
        <w:rPr>
          <w:rFonts w:eastAsiaTheme="minorEastAsia"/>
          <w:u w:val="single"/>
        </w:rPr>
        <w:t>- tereny usług.</w:t>
      </w:r>
    </w:p>
    <w:p w14:paraId="2B68464D" w14:textId="77777777" w:rsidR="002468FD" w:rsidRPr="002468FD" w:rsidRDefault="002468F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</w:p>
    <w:p w14:paraId="70F07A8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549867AD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 usługi, usługi celu publicznego i użyteczności publicznej;</w:t>
      </w:r>
    </w:p>
    <w:p w14:paraId="75CE3654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03073698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mieszkaniowa realizowana jako inwestycje na potrzeby wspólnoty</w:t>
      </w:r>
    </w:p>
    <w:p w14:paraId="46C62548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samorządowej;</w:t>
      </w:r>
    </w:p>
    <w:p w14:paraId="3A91209D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wbudowana funkcja mieszkaniowa dla potrzeb własnych;</w:t>
      </w:r>
    </w:p>
    <w:p w14:paraId="6C9CEF43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zabudowa i zagospodarowanie towarzyszące, w tym z zakresu infrastruktury</w:t>
      </w:r>
    </w:p>
    <w:p w14:paraId="2F5F8E32" w14:textId="77777777" w:rsidR="002468F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technicznej, obsługi komunikacyjnej i parkowania, budynki gospodarcze </w:t>
      </w:r>
    </w:p>
    <w:p w14:paraId="533C6884" w14:textId="66824A0C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i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garaże;</w:t>
      </w:r>
    </w:p>
    <w:p w14:paraId="22723B2C" w14:textId="77777777" w:rsidR="002468FD" w:rsidRDefault="002468F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6D29131" w14:textId="7FDED3D9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d) tereny rekreacyjno – wypoczynkowe i tereny zieleni.</w:t>
      </w:r>
    </w:p>
    <w:p w14:paraId="6718E5C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2. </w:t>
      </w:r>
      <w:r>
        <w:rPr>
          <w:rFonts w:eastAsiaTheme="minorEastAsia"/>
        </w:rPr>
        <w:t>Zasady i wskaźniki dotyczące zagospodarowania i użytkowania terenów:</w:t>
      </w:r>
    </w:p>
    <w:p w14:paraId="41331EF7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1) </w:t>
      </w:r>
      <w:r>
        <w:rPr>
          <w:rFonts w:eastAsiaTheme="minorEastAsia"/>
        </w:rPr>
        <w:t>powierzchnia biologicznie czynna:</w:t>
      </w:r>
    </w:p>
    <w:p w14:paraId="6137BB40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a) </w:t>
      </w:r>
      <w:r>
        <w:rPr>
          <w:rFonts w:eastAsiaTheme="minorEastAsia"/>
        </w:rPr>
        <w:t>dla zabudowy usługowej - nie mniej niż 20 %;</w:t>
      </w:r>
    </w:p>
    <w:p w14:paraId="4965FAA5" w14:textId="374532BA" w:rsidR="00925FAD" w:rsidRDefault="00925FAD" w:rsidP="002468F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b) </w:t>
      </w:r>
      <w:r>
        <w:rPr>
          <w:rFonts w:eastAsiaTheme="minorEastAsia"/>
        </w:rPr>
        <w:t>dla zabudowy mieszkaniowej na potrzeby wspólnoty samorządowej – nie mniej niż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25 %;</w:t>
      </w:r>
    </w:p>
    <w:p w14:paraId="684D56F1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2) </w:t>
      </w:r>
      <w:r>
        <w:rPr>
          <w:rFonts w:eastAsiaTheme="minorEastAsia"/>
        </w:rPr>
        <w:t>powierzchnia zabudowy i utwardzeń:</w:t>
      </w:r>
    </w:p>
    <w:p w14:paraId="7A0D54E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a) </w:t>
      </w:r>
      <w:r>
        <w:rPr>
          <w:rFonts w:eastAsiaTheme="minorEastAsia"/>
        </w:rPr>
        <w:t>dla zabudowy usługowej - nie więcej niż 80 %;</w:t>
      </w:r>
    </w:p>
    <w:p w14:paraId="0E067070" w14:textId="5D634C84" w:rsidR="00925FAD" w:rsidRDefault="00925FAD" w:rsidP="002468F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b) </w:t>
      </w:r>
      <w:r>
        <w:rPr>
          <w:rFonts w:eastAsiaTheme="minorEastAsia"/>
        </w:rPr>
        <w:t>dla zabudowy mieszkaniowej na potrzeby wspólnoty samorządowej – nie więcej niż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75 %;</w:t>
      </w:r>
    </w:p>
    <w:p w14:paraId="28142BD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3) </w:t>
      </w:r>
      <w:r>
        <w:rPr>
          <w:rFonts w:eastAsiaTheme="minorEastAsia"/>
        </w:rPr>
        <w:t>wysokość zabudowy:</w:t>
      </w:r>
    </w:p>
    <w:p w14:paraId="3E82944A" w14:textId="577CFE25" w:rsidR="00925FAD" w:rsidRDefault="00925FAD" w:rsidP="002468F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a) </w:t>
      </w:r>
      <w:r>
        <w:rPr>
          <w:rFonts w:eastAsiaTheme="minorEastAsia"/>
        </w:rPr>
        <w:t>dla zabudowy usługowej i mieszkaniowej na potrzeby wspólnoty samorządowej –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nie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więcej niż 15 m;</w:t>
      </w:r>
    </w:p>
    <w:p w14:paraId="327FA79C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b) </w:t>
      </w:r>
      <w:r>
        <w:rPr>
          <w:rFonts w:eastAsiaTheme="minorEastAsia"/>
        </w:rPr>
        <w:t>dla usług sakralnych – nie więcej niż ;</w:t>
      </w:r>
    </w:p>
    <w:p w14:paraId="664DE582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MT" w:eastAsiaTheme="minorEastAsia" w:hAnsi="ArialMT" w:cs="ArialMT"/>
        </w:rPr>
      </w:pPr>
      <w:r>
        <w:rPr>
          <w:rFonts w:ascii="ArialMT" w:eastAsiaTheme="minorEastAsia" w:hAnsi="ArialMT" w:cs="ArialMT"/>
        </w:rPr>
        <w:t xml:space="preserve">c) </w:t>
      </w:r>
      <w:r>
        <w:rPr>
          <w:rFonts w:eastAsiaTheme="minorEastAsia"/>
        </w:rPr>
        <w:t>możliwość zastosowania lokalnych dominant</w:t>
      </w:r>
      <w:r>
        <w:rPr>
          <w:rFonts w:ascii="ArialMT" w:eastAsiaTheme="minorEastAsia" w:hAnsi="ArialMT" w:cs="ArialMT"/>
        </w:rPr>
        <w:t>.</w:t>
      </w:r>
    </w:p>
    <w:p w14:paraId="556AA44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3. </w:t>
      </w:r>
      <w:r>
        <w:rPr>
          <w:rFonts w:eastAsiaTheme="minorEastAsia"/>
        </w:rPr>
        <w:t>Ograniczenia dotyczące zagospodarowania i użytkowania terenów:</w:t>
      </w:r>
    </w:p>
    <w:p w14:paraId="772C77BA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1) </w:t>
      </w:r>
      <w:r>
        <w:rPr>
          <w:rFonts w:eastAsiaTheme="minorEastAsia"/>
        </w:rPr>
        <w:t>zakaz lokalizacji usług konfliktowych w stosunku do zabudowy mieszkaniowej, a</w:t>
      </w:r>
    </w:p>
    <w:p w14:paraId="7FFA0F28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zwłaszcza wymagających ruchu transportu ciężkiego ponad 3,5 t, wzmożonego ruchu</w:t>
      </w:r>
    </w:p>
    <w:p w14:paraId="372463A6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samochodów osobowych, usług stwarzających zagrożenia dla zdrowia ludzi,</w:t>
      </w:r>
    </w:p>
    <w:p w14:paraId="0A0FA35C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obniżających estetykę otoczenia i pogarszających jakość środowiska zamieszkania, w</w:t>
      </w:r>
    </w:p>
    <w:p w14:paraId="14FAC1EA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tym składowisk opału i odpadów, złomowisk, handlu paliwami i gazem płynnym oraz</w:t>
      </w:r>
    </w:p>
    <w:p w14:paraId="72EDD80A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usług dla potrzeb motoryzacji i napraw pojazdów mechanicznych, handlu giełdowego,</w:t>
      </w:r>
    </w:p>
    <w:p w14:paraId="2985F404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komisów samochodowych, sprzedaży materiałów budowlanych, obiektów dla funkcji</w:t>
      </w:r>
    </w:p>
    <w:p w14:paraId="12EF0503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produkcji i uciążliwego rzemiosła, z zastrzeżeniem ustaleń pkt 2;</w:t>
      </w:r>
    </w:p>
    <w:p w14:paraId="76A00978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2) </w:t>
      </w:r>
      <w:r>
        <w:rPr>
          <w:rFonts w:eastAsiaTheme="minorEastAsia"/>
        </w:rPr>
        <w:t>możliwość lokalizacji usług handlu hurtowego oraz usług dla potrzeb motoryzacji i</w:t>
      </w:r>
    </w:p>
    <w:p w14:paraId="74984870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napraw pojazdów mechanicznych poza WOCHK wzdłuż dróg publicznych klasy</w:t>
      </w:r>
    </w:p>
    <w:p w14:paraId="111FD6AB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zbiorczej i lokalnej;</w:t>
      </w:r>
    </w:p>
    <w:p w14:paraId="47DBD2FA" w14:textId="76D51121" w:rsidR="00925FAD" w:rsidRDefault="00925FAD" w:rsidP="002468FD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3) </w:t>
      </w:r>
      <w:r>
        <w:rPr>
          <w:rFonts w:eastAsiaTheme="minorEastAsia"/>
        </w:rPr>
        <w:t>zakaz realizacji przedsięwzięć mogących zawsze znacząco oddziaływać na środowisko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oraz oddziałujących poza teren, do którego prowadzący działalność posiada prawo do</w:t>
      </w:r>
      <w:r w:rsidR="002468FD">
        <w:rPr>
          <w:rFonts w:eastAsiaTheme="minorEastAsia"/>
        </w:rPr>
        <w:t xml:space="preserve"> </w:t>
      </w:r>
      <w:r>
        <w:rPr>
          <w:rFonts w:eastAsiaTheme="minorEastAsia"/>
        </w:rPr>
        <w:t>dysponowania;</w:t>
      </w:r>
    </w:p>
    <w:p w14:paraId="573991E4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4) </w:t>
      </w:r>
      <w:r>
        <w:rPr>
          <w:rFonts w:eastAsiaTheme="minorEastAsia"/>
        </w:rPr>
        <w:t>zakaz lokalizacji zakładów o zwiększonym lub dużym ryzyku wystąpienia poważnych</w:t>
      </w:r>
    </w:p>
    <w:p w14:paraId="569EC632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24265B5C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5) </w:t>
      </w:r>
      <w:r>
        <w:rPr>
          <w:rFonts w:eastAsiaTheme="minorEastAsia"/>
        </w:rPr>
        <w:t>obowiązek przebudowy lub likwidacji rolniczych systemów drenarskich i rowów</w:t>
      </w:r>
    </w:p>
    <w:p w14:paraId="6E8BA12D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7DB3237F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5C65AB8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4373607F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funkcjonowania;</w:t>
      </w:r>
    </w:p>
    <w:p w14:paraId="3C49AFEB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6) </w:t>
      </w:r>
      <w:r>
        <w:rPr>
          <w:rFonts w:eastAsiaTheme="minorEastAsia"/>
        </w:rPr>
        <w:t>w granicach terenów objętych ochroną konserwatorską, w szczególności dla terenu</w:t>
      </w:r>
    </w:p>
    <w:p w14:paraId="71EEA4A8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zabytkowego zespołu pałacowo-parkowego w Młochowie, planowane</w:t>
      </w:r>
    </w:p>
    <w:p w14:paraId="6B2FBC83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zagospodarowanie nie może zaburzać historycznej kompozycji założenia,</w:t>
      </w:r>
    </w:p>
    <w:p w14:paraId="215FD49E" w14:textId="77777777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dysharmonizować z obiektami zabytkowymi, zmieniać ich wzajemnych relacji</w:t>
      </w:r>
    </w:p>
    <w:p w14:paraId="746C81F2" w14:textId="66FF0E1B" w:rsidR="00925FAD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widokowych i ekspozycji.</w:t>
      </w:r>
    </w:p>
    <w:p w14:paraId="61CD0A08" w14:textId="77777777" w:rsidR="002468FD" w:rsidRDefault="002468F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01C204DF" w14:textId="1206C826" w:rsidR="00925FAD" w:rsidRPr="002468F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468FD">
        <w:rPr>
          <w:rFonts w:ascii="Arial,Bold" w:eastAsiaTheme="minorEastAsia" w:hAnsi="Arial,Bold" w:cs="Arial,Bold"/>
          <w:b/>
          <w:bCs/>
          <w:u w:val="single"/>
        </w:rPr>
        <w:t xml:space="preserve">AG-1 </w:t>
      </w:r>
      <w:r w:rsidRPr="002468FD">
        <w:rPr>
          <w:rFonts w:eastAsiaTheme="minorEastAsia"/>
          <w:u w:val="single"/>
        </w:rPr>
        <w:t>- tereny usług, produkcji i magazynów.</w:t>
      </w:r>
    </w:p>
    <w:p w14:paraId="29391B38" w14:textId="77777777" w:rsidR="002468FD" w:rsidRDefault="002468F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0B419E7B" w14:textId="562ABD55" w:rsidR="00925FAD" w:rsidRPr="002468FD" w:rsidRDefault="00925FAD" w:rsidP="00F970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468FD">
        <w:rPr>
          <w:rFonts w:eastAsiaTheme="minorEastAsia"/>
        </w:rPr>
        <w:t>Kierunek przeznaczenia terenów:</w:t>
      </w:r>
    </w:p>
    <w:p w14:paraId="1A1C991D" w14:textId="256D1177" w:rsidR="002468FD" w:rsidRDefault="002468FD" w:rsidP="002468F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6443DB2B" w14:textId="1A3BF1C4" w:rsidR="002468FD" w:rsidRDefault="002468FD" w:rsidP="002468F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08B6AA53" w14:textId="62B0D584" w:rsidR="002468FD" w:rsidRDefault="002468FD" w:rsidP="002468F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34FC1EF7" w14:textId="473CC6CB" w:rsidR="002468FD" w:rsidRDefault="002468FD" w:rsidP="002468F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01A32427" w14:textId="6AAEADCE" w:rsidR="002468FD" w:rsidRDefault="002468FD" w:rsidP="002468F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4A4E962C" w14:textId="43E3EF39" w:rsidR="002468FD" w:rsidRDefault="002468FD" w:rsidP="002468F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1A5D445D" w14:textId="0714516C" w:rsidR="002468FD" w:rsidRDefault="002468FD" w:rsidP="002468F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3184411A" w14:textId="44EB85EB" w:rsidR="002468FD" w:rsidRDefault="002468FD" w:rsidP="002468F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161D725D" w14:textId="77777777" w:rsidR="002468FD" w:rsidRPr="002468FD" w:rsidRDefault="002468FD" w:rsidP="0049734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4E20A7C6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1) dominujący:</w:t>
      </w:r>
    </w:p>
    <w:p w14:paraId="55D1400E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a) usługi;</w:t>
      </w:r>
    </w:p>
    <w:p w14:paraId="57932CDB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b) produkcja nieuciążliwa i magazyny;</w:t>
      </w:r>
    </w:p>
    <w:p w14:paraId="442CAA3F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2) uzupełniający:</w:t>
      </w:r>
    </w:p>
    <w:p w14:paraId="008C00D1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a) wbudowana funkcja mieszkaniowa dla potrzeb własnych;</w:t>
      </w:r>
    </w:p>
    <w:p w14:paraId="4C3A184C" w14:textId="424F1212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b) zabudowa i zagospodarowanie towarzyszące, w tym z zakresu infrastruktury technicznej,</w:t>
      </w:r>
      <w:r w:rsidR="002468FD" w:rsidRPr="0049734B">
        <w:rPr>
          <w:rFonts w:eastAsiaTheme="minorEastAsia"/>
          <w:sz w:val="21"/>
          <w:szCs w:val="21"/>
        </w:rPr>
        <w:t xml:space="preserve"> </w:t>
      </w:r>
      <w:r w:rsidRPr="0049734B">
        <w:rPr>
          <w:rFonts w:eastAsiaTheme="minorEastAsia"/>
          <w:sz w:val="21"/>
          <w:szCs w:val="21"/>
        </w:rPr>
        <w:t>obsługi komunikacyjnej i parkowania, budynki gospodarcze i garaże;</w:t>
      </w:r>
    </w:p>
    <w:p w14:paraId="6BC3067E" w14:textId="12411DDE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c) tereny rekreacyjno–wypoczynkowe i tereny zieleni.</w:t>
      </w:r>
    </w:p>
    <w:p w14:paraId="33DD0111" w14:textId="77777777" w:rsidR="00925FAD" w:rsidRPr="004973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2. Zasady i wskaźniki dotyczące zagospodarowania i użytkowania terenów:</w:t>
      </w:r>
    </w:p>
    <w:p w14:paraId="407EB53A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1) powierzchnia nowo wydzielanej działki budowlanej:</w:t>
      </w:r>
    </w:p>
    <w:p w14:paraId="57FB59EB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a) dla zabudowy usługowej, produkcyjnej i magazynowej - nie mniej niż 3000 m2;</w:t>
      </w:r>
    </w:p>
    <w:p w14:paraId="2E74855F" w14:textId="56BC0135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b) dla zorganizowanych zespołów usługowo – handlowych składających się z indywidualnych,</w:t>
      </w:r>
      <w:r w:rsidR="002468FD" w:rsidRPr="0049734B">
        <w:rPr>
          <w:rFonts w:eastAsiaTheme="minorEastAsia"/>
          <w:sz w:val="21"/>
          <w:szCs w:val="21"/>
        </w:rPr>
        <w:t xml:space="preserve"> </w:t>
      </w:r>
      <w:r w:rsidRPr="0049734B">
        <w:rPr>
          <w:rFonts w:eastAsiaTheme="minorEastAsia"/>
          <w:sz w:val="21"/>
          <w:szCs w:val="21"/>
        </w:rPr>
        <w:t>wydzielonych segmentów – nie mniej niż 200 m2 na każdy segment;</w:t>
      </w:r>
    </w:p>
    <w:p w14:paraId="472D5511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color w:val="0070C1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 xml:space="preserve">2) powierzchnia biologicznie czynna - nie mniej niż 20 %, </w:t>
      </w:r>
      <w:r w:rsidRPr="0049734B">
        <w:rPr>
          <w:rFonts w:eastAsiaTheme="minorEastAsia"/>
          <w:color w:val="0070C1"/>
          <w:sz w:val="21"/>
          <w:szCs w:val="21"/>
        </w:rPr>
        <w:t>a dla terenów bezpośrednio</w:t>
      </w:r>
    </w:p>
    <w:p w14:paraId="312558ED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color w:val="0070C1"/>
          <w:sz w:val="21"/>
          <w:szCs w:val="21"/>
        </w:rPr>
      </w:pPr>
      <w:r w:rsidRPr="0049734B">
        <w:rPr>
          <w:rFonts w:eastAsiaTheme="minorEastAsia"/>
          <w:color w:val="0070C1"/>
          <w:sz w:val="21"/>
          <w:szCs w:val="21"/>
        </w:rPr>
        <w:t>przylegających do Al. Katowickiej - nie mniej niż 5 %;</w:t>
      </w:r>
    </w:p>
    <w:p w14:paraId="00D13738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3) powierzchnia zabudowy i utwardzeń - nie więcej niż 80 %;</w:t>
      </w:r>
    </w:p>
    <w:p w14:paraId="75401EE1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color w:val="0070C1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 xml:space="preserve">4) wysokość zabudowy - nie więcej niż 20 m, </w:t>
      </w:r>
      <w:r w:rsidRPr="0049734B">
        <w:rPr>
          <w:rFonts w:eastAsiaTheme="minorEastAsia"/>
          <w:color w:val="0070C1"/>
          <w:sz w:val="21"/>
          <w:szCs w:val="21"/>
        </w:rPr>
        <w:t>a na terenie Wolicy w obszarze handlu o</w:t>
      </w:r>
    </w:p>
    <w:p w14:paraId="1EF3A64E" w14:textId="180CBB2A" w:rsidR="00925FAD" w:rsidRPr="0049734B" w:rsidRDefault="00925FAD" w:rsidP="0049734B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color w:val="0070C1"/>
          <w:sz w:val="21"/>
          <w:szCs w:val="21"/>
        </w:rPr>
        <w:t xml:space="preserve">powierzchni sprzedaży powyżej 2000 m2 - nie więcej niż 35 m, </w:t>
      </w:r>
      <w:r w:rsidRPr="0049734B">
        <w:rPr>
          <w:rFonts w:eastAsiaTheme="minorEastAsia"/>
          <w:sz w:val="21"/>
          <w:szCs w:val="21"/>
        </w:rPr>
        <w:t>z możliwością</w:t>
      </w:r>
      <w:r w:rsidR="0049734B" w:rsidRPr="0049734B">
        <w:rPr>
          <w:rFonts w:eastAsiaTheme="minorEastAsia"/>
          <w:sz w:val="21"/>
          <w:szCs w:val="21"/>
        </w:rPr>
        <w:t xml:space="preserve"> </w:t>
      </w:r>
      <w:r w:rsidRPr="0049734B">
        <w:rPr>
          <w:rFonts w:eastAsiaTheme="minorEastAsia"/>
          <w:sz w:val="21"/>
          <w:szCs w:val="21"/>
        </w:rPr>
        <w:t>zastosowania</w:t>
      </w:r>
      <w:r w:rsidR="0049734B" w:rsidRPr="0049734B">
        <w:rPr>
          <w:rFonts w:eastAsiaTheme="minorEastAsia"/>
          <w:sz w:val="21"/>
          <w:szCs w:val="21"/>
        </w:rPr>
        <w:t xml:space="preserve"> </w:t>
      </w:r>
      <w:r w:rsidRPr="0049734B">
        <w:rPr>
          <w:rFonts w:eastAsiaTheme="minorEastAsia"/>
          <w:sz w:val="21"/>
          <w:szCs w:val="21"/>
        </w:rPr>
        <w:t>lokalnych dominant oraz wyższej wysokości dla obiektów i urządzeń technicznych</w:t>
      </w:r>
      <w:r w:rsidR="0049734B" w:rsidRPr="0049734B">
        <w:rPr>
          <w:rFonts w:eastAsiaTheme="minorEastAsia"/>
          <w:sz w:val="21"/>
          <w:szCs w:val="21"/>
        </w:rPr>
        <w:t xml:space="preserve"> </w:t>
      </w:r>
      <w:r w:rsidRPr="0049734B">
        <w:rPr>
          <w:rFonts w:eastAsiaTheme="minorEastAsia"/>
          <w:sz w:val="21"/>
          <w:szCs w:val="21"/>
        </w:rPr>
        <w:t>niezbędnych do ich właściwego funkcjonowania i wynikających z wymagań technicznych;</w:t>
      </w:r>
    </w:p>
    <w:p w14:paraId="043FB99C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5) zasady zagospodarowania i charakter zabudowy: nakaz tworzenia stref buforowych</w:t>
      </w:r>
    </w:p>
    <w:p w14:paraId="1BC03CC9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od bezpośrednio sąsiadującej zabudowy mieszkaniowej;</w:t>
      </w:r>
    </w:p>
    <w:p w14:paraId="38E8BDD1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color w:val="0070C1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 xml:space="preserve">6) parametry dotyczące usług: </w:t>
      </w:r>
      <w:r w:rsidRPr="0049734B">
        <w:rPr>
          <w:rFonts w:eastAsiaTheme="minorEastAsia"/>
          <w:color w:val="0070C1"/>
          <w:sz w:val="21"/>
          <w:szCs w:val="21"/>
        </w:rPr>
        <w:t>powierzchnia sprzedaży powyżej 2000 m2 dla usług</w:t>
      </w:r>
    </w:p>
    <w:p w14:paraId="53C6C9C0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color w:val="0070C1"/>
          <w:sz w:val="21"/>
          <w:szCs w:val="21"/>
        </w:rPr>
      </w:pPr>
      <w:r w:rsidRPr="0049734B">
        <w:rPr>
          <w:rFonts w:eastAsiaTheme="minorEastAsia"/>
          <w:color w:val="0070C1"/>
          <w:sz w:val="21"/>
          <w:szCs w:val="21"/>
        </w:rPr>
        <w:t>handlu w oddzielnych budynkach wyłącznie na terenie Wolicy w obszarze wskazanym na</w:t>
      </w:r>
    </w:p>
    <w:p w14:paraId="0C36A7E4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color w:val="0070C1"/>
          <w:sz w:val="21"/>
          <w:szCs w:val="21"/>
        </w:rPr>
      </w:pPr>
      <w:r w:rsidRPr="0049734B">
        <w:rPr>
          <w:rFonts w:eastAsiaTheme="minorEastAsia"/>
          <w:color w:val="0070C1"/>
          <w:sz w:val="21"/>
          <w:szCs w:val="21"/>
        </w:rPr>
        <w:t>rysunku studium.</w:t>
      </w:r>
    </w:p>
    <w:p w14:paraId="27D380D7" w14:textId="77777777" w:rsidR="00925FAD" w:rsidRPr="004973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3. Ograniczenia dotyczące zagospodarowania i użytkowania terenów:</w:t>
      </w:r>
    </w:p>
    <w:p w14:paraId="3F2E7336" w14:textId="798E206A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1) zakaz realizacji przedsięwzięć mogących zawsze znacząco oddziaływać na środowisko</w:t>
      </w:r>
      <w:r w:rsidR="002468FD" w:rsidRPr="0049734B">
        <w:rPr>
          <w:rFonts w:eastAsiaTheme="minorEastAsia"/>
          <w:sz w:val="21"/>
          <w:szCs w:val="21"/>
        </w:rPr>
        <w:t xml:space="preserve"> </w:t>
      </w:r>
      <w:r w:rsidRPr="0049734B">
        <w:rPr>
          <w:rFonts w:eastAsiaTheme="minorEastAsia"/>
          <w:sz w:val="21"/>
          <w:szCs w:val="21"/>
        </w:rPr>
        <w:t>oraz oddziałujących poza teren, do którego prowadzący działalność posiada prawo do</w:t>
      </w:r>
      <w:r w:rsidR="002468FD" w:rsidRPr="0049734B">
        <w:rPr>
          <w:rFonts w:eastAsiaTheme="minorEastAsia"/>
          <w:sz w:val="21"/>
          <w:szCs w:val="21"/>
        </w:rPr>
        <w:t xml:space="preserve"> </w:t>
      </w:r>
      <w:r w:rsidRPr="0049734B">
        <w:rPr>
          <w:rFonts w:eastAsiaTheme="minorEastAsia"/>
          <w:sz w:val="21"/>
          <w:szCs w:val="21"/>
        </w:rPr>
        <w:t>dysponowania;</w:t>
      </w:r>
    </w:p>
    <w:p w14:paraId="7406B8AE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2) zakaz lokalizacji zakładów o zwiększonym lub dużym ryzyku wystąpienia poważnych</w:t>
      </w:r>
    </w:p>
    <w:p w14:paraId="40E7D1CA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awarii;</w:t>
      </w:r>
    </w:p>
    <w:p w14:paraId="1867FF7D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3) obowiązek przebudowy lub likwidacji rolniczych systemów drenarskich i rowów</w:t>
      </w:r>
    </w:p>
    <w:p w14:paraId="68C10E5D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melioracyjnych (z dopuszczeniem przeniesienia rowów w linie rozgraniczające dróg lub</w:t>
      </w:r>
    </w:p>
    <w:p w14:paraId="5150E937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w granice działki) - przed przystąpieniem do zagospodarowania obszarów, w tym przed</w:t>
      </w:r>
    </w:p>
    <w:p w14:paraId="280FBE3F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realizacją inwestycji liniowych; zgodnie z przepisami odrębnymi prawa wodnego i</w:t>
      </w:r>
    </w:p>
    <w:p w14:paraId="7F023380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stosownie do możliwości wynikających z ich funkcjonowania.</w:t>
      </w:r>
    </w:p>
    <w:p w14:paraId="7E0CFEFB" w14:textId="77777777" w:rsidR="002468FD" w:rsidRPr="0049734B" w:rsidRDefault="002468F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sz w:val="21"/>
          <w:szCs w:val="21"/>
        </w:rPr>
      </w:pPr>
    </w:p>
    <w:p w14:paraId="127EB3AF" w14:textId="5C7E8DA6" w:rsidR="00925FAD" w:rsidRPr="004973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  <w:u w:val="single"/>
        </w:rPr>
      </w:pPr>
      <w:r w:rsidRPr="0049734B">
        <w:rPr>
          <w:rFonts w:eastAsiaTheme="minorEastAsia"/>
          <w:b/>
          <w:bCs/>
          <w:sz w:val="21"/>
          <w:szCs w:val="21"/>
          <w:u w:val="single"/>
        </w:rPr>
        <w:t xml:space="preserve">AG-2 </w:t>
      </w:r>
      <w:r w:rsidRPr="0049734B">
        <w:rPr>
          <w:rFonts w:eastAsiaTheme="minorEastAsia"/>
          <w:sz w:val="21"/>
          <w:szCs w:val="21"/>
          <w:u w:val="single"/>
        </w:rPr>
        <w:t>- tereny usług, produkcji, magazynów i działalności związanej z logistyką.</w:t>
      </w:r>
    </w:p>
    <w:p w14:paraId="0E9220A7" w14:textId="77777777" w:rsidR="002468FD" w:rsidRPr="0049734B" w:rsidRDefault="002468F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</w:p>
    <w:p w14:paraId="21BFEF8E" w14:textId="539ECFAE" w:rsidR="00925FAD" w:rsidRPr="004973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1. Kierunek przeznaczenia terenów:</w:t>
      </w:r>
    </w:p>
    <w:p w14:paraId="5B55F027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1) dominujący:</w:t>
      </w:r>
    </w:p>
    <w:p w14:paraId="0AEAF2A5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a) usługi;</w:t>
      </w:r>
    </w:p>
    <w:p w14:paraId="726B5BAF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b) produkcja nieuciążliwa i magazyny;</w:t>
      </w:r>
    </w:p>
    <w:p w14:paraId="1BA94E2D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c) tereny i obiekty działalności związanej z logistyką;</w:t>
      </w:r>
    </w:p>
    <w:p w14:paraId="4928C2BA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2) uzupełniający:</w:t>
      </w:r>
    </w:p>
    <w:p w14:paraId="3BC3441E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a) zabudowa i zagospodarowanie towarzyszące, w tym z zakresu infrastruktury</w:t>
      </w:r>
    </w:p>
    <w:p w14:paraId="4D1917FA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technicznej, obsługi komunikacyjnej i parkowania, budynki gospodarcze i</w:t>
      </w:r>
    </w:p>
    <w:p w14:paraId="56B9ACEF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garaże;</w:t>
      </w:r>
    </w:p>
    <w:p w14:paraId="2C2C21DF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b) tereny rekreacyjno – wypoczynkowe i tereny zieleni.</w:t>
      </w:r>
    </w:p>
    <w:p w14:paraId="341C21B5" w14:textId="77777777" w:rsidR="00925FAD" w:rsidRPr="004973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2. Zasady i wskaźniki dotyczące zagospodarowania i użytkowania terenów:</w:t>
      </w:r>
    </w:p>
    <w:p w14:paraId="3645F159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1) powierzchnia nowo wydzielanej działki budowlanej:</w:t>
      </w:r>
    </w:p>
    <w:p w14:paraId="3448BFF2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a) dla zabudowy usługowej, produkcyjnej, magazynowej i działalności związanej z</w:t>
      </w:r>
    </w:p>
    <w:p w14:paraId="65F86DDF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logistyką - nie mniej niż 3000 m2;</w:t>
      </w:r>
    </w:p>
    <w:p w14:paraId="069BDE61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b) dla zorganizowanych zespołów usługowo – handlowych składających się z</w:t>
      </w:r>
    </w:p>
    <w:p w14:paraId="24AEE4F7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indywidualnych, wydzielonych segmentów – nie mniej niż 500 m2 na każdy</w:t>
      </w:r>
    </w:p>
    <w:p w14:paraId="64929445" w14:textId="77777777" w:rsidR="00925FAD" w:rsidRPr="0049734B" w:rsidRDefault="00925FAD" w:rsidP="002468F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  <w:sz w:val="21"/>
          <w:szCs w:val="21"/>
        </w:rPr>
      </w:pPr>
      <w:r w:rsidRPr="0049734B">
        <w:rPr>
          <w:rFonts w:eastAsiaTheme="minorEastAsia"/>
          <w:sz w:val="21"/>
          <w:szCs w:val="21"/>
        </w:rPr>
        <w:t>segment;</w:t>
      </w:r>
    </w:p>
    <w:p w14:paraId="114C85E7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1AE687E6" w14:textId="77777777" w:rsidR="0049734B" w:rsidRDefault="0049734B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4D20139E" w14:textId="11203038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MT" w:eastAsiaTheme="minorEastAsia" w:hAnsi="ArialMT" w:cs="ArialMT"/>
          <w:color w:val="0070C1"/>
        </w:rPr>
      </w:pPr>
      <w:r>
        <w:rPr>
          <w:rFonts w:eastAsiaTheme="minorEastAsia"/>
        </w:rPr>
        <w:t xml:space="preserve">2) powierzchnia biologicznie czynna - nie mniej niż 10 %; </w:t>
      </w:r>
      <w:r>
        <w:rPr>
          <w:rFonts w:ascii="ArialMT" w:eastAsiaTheme="minorEastAsia" w:hAnsi="ArialMT" w:cs="ArialMT"/>
          <w:color w:val="0070C1"/>
        </w:rPr>
        <w:t>a dla terenów bezpośrednio</w:t>
      </w:r>
    </w:p>
    <w:p w14:paraId="629D77C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MT" w:eastAsiaTheme="minorEastAsia" w:hAnsi="ArialMT" w:cs="ArialMT"/>
          <w:color w:val="0070C1"/>
        </w:rPr>
      </w:pPr>
      <w:r>
        <w:rPr>
          <w:rFonts w:ascii="ArialMT" w:eastAsiaTheme="minorEastAsia" w:hAnsi="ArialMT" w:cs="ArialMT"/>
          <w:color w:val="0070C1"/>
        </w:rPr>
        <w:t>przylegających do Al. Katowickiej - nie mniej niż 5 %;</w:t>
      </w:r>
    </w:p>
    <w:p w14:paraId="4E07FB68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powierzchnia zabudowy i utwardzeń - nie więcej niż 90 %;</w:t>
      </w:r>
    </w:p>
    <w:p w14:paraId="2344ABE2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wysokość zabudowy - nie więcej niż 20 m z możliwością zastosowania lokalnych</w:t>
      </w:r>
    </w:p>
    <w:p w14:paraId="1C82D48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dominant oraz wyższej wysokości dla obiektów i urządzeń technicznych niezbędnych</w:t>
      </w:r>
    </w:p>
    <w:p w14:paraId="6220B15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do ich właściwego funkcjonowania i wynikających z wymagań technicznych;</w:t>
      </w:r>
    </w:p>
    <w:p w14:paraId="1B410099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zasady zagospodarowania i charakter zabudowy: nakaz tworzenia stref buforowych od</w:t>
      </w:r>
    </w:p>
    <w:p w14:paraId="27C0AFD2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bezpośrednio sąsiadującej zabudowy mieszkaniowej.</w:t>
      </w:r>
    </w:p>
    <w:p w14:paraId="2625D4A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3. </w:t>
      </w:r>
      <w:r>
        <w:rPr>
          <w:rFonts w:eastAsiaTheme="minorEastAsia"/>
        </w:rPr>
        <w:t>Ograniczenia dotyczące zagospodarowania i użytkowania terenów:</w:t>
      </w:r>
    </w:p>
    <w:p w14:paraId="408A90A3" w14:textId="6DB49BB3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1) </w:t>
      </w:r>
      <w:r>
        <w:rPr>
          <w:rFonts w:eastAsiaTheme="minorEastAsia"/>
        </w:rPr>
        <w:t>zakaz realizacji przedsięwzięć mogących zawsze znacząco oddziaływać na środowisko</w:t>
      </w:r>
      <w:r w:rsidR="0049734B">
        <w:rPr>
          <w:rFonts w:eastAsiaTheme="minorEastAsia"/>
        </w:rPr>
        <w:t xml:space="preserve"> </w:t>
      </w:r>
      <w:r>
        <w:rPr>
          <w:rFonts w:eastAsiaTheme="minorEastAsia"/>
        </w:rPr>
        <w:t>oraz oddziałujących poza teren, do którego prowadzący działalność posiada prawo do</w:t>
      </w:r>
      <w:r w:rsidR="0049734B">
        <w:rPr>
          <w:rFonts w:eastAsiaTheme="minorEastAsia"/>
        </w:rPr>
        <w:t xml:space="preserve"> </w:t>
      </w:r>
      <w:r>
        <w:rPr>
          <w:rFonts w:eastAsiaTheme="minorEastAsia"/>
        </w:rPr>
        <w:t>dysponowania;</w:t>
      </w:r>
    </w:p>
    <w:p w14:paraId="1EDB9076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2) </w:t>
      </w:r>
      <w:r>
        <w:rPr>
          <w:rFonts w:eastAsiaTheme="minorEastAsia"/>
        </w:rPr>
        <w:t>zakaz lokalizacji zakładów o zwiększonym lub dużym ryzyku wystąpienia poważnych</w:t>
      </w:r>
    </w:p>
    <w:p w14:paraId="6841D123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4001167D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3) </w:t>
      </w:r>
      <w:r>
        <w:rPr>
          <w:rFonts w:eastAsiaTheme="minorEastAsia"/>
        </w:rPr>
        <w:t>obowiązek przebudowy lub likwidacji rolniczych systemów drenarskich i rowów</w:t>
      </w:r>
    </w:p>
    <w:p w14:paraId="04C88D09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1CD73AA9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07F21534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6D241B05" w14:textId="44C613FE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7DF9DBC0" w14:textId="77777777" w:rsidR="0049734B" w:rsidRDefault="0049734B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1D2D7253" w14:textId="757044D7" w:rsidR="00925FAD" w:rsidRPr="004973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49734B">
        <w:rPr>
          <w:rFonts w:ascii="Arial,Bold" w:eastAsiaTheme="minorEastAsia" w:hAnsi="Arial,Bold" w:cs="Arial,Bold"/>
          <w:b/>
          <w:bCs/>
          <w:u w:val="single"/>
        </w:rPr>
        <w:t xml:space="preserve">IT </w:t>
      </w:r>
      <w:r w:rsidRPr="0049734B">
        <w:rPr>
          <w:rFonts w:eastAsiaTheme="minorEastAsia"/>
          <w:u w:val="single"/>
        </w:rPr>
        <w:t>- tereny infrastruktury technicznej.</w:t>
      </w:r>
    </w:p>
    <w:p w14:paraId="6F0DE21D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7387960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37949E32" w14:textId="6A466B1B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1) dominujący: obiekty, sieci i urządzenia infrastruktury technicznej z zakresu wodociągów,</w:t>
      </w:r>
      <w:r w:rsidR="0049734B">
        <w:rPr>
          <w:rFonts w:eastAsiaTheme="minorEastAsia"/>
        </w:rPr>
        <w:t xml:space="preserve"> </w:t>
      </w:r>
      <w:r>
        <w:rPr>
          <w:rFonts w:eastAsiaTheme="minorEastAsia"/>
        </w:rPr>
        <w:t>kanalizacji, elektroenergetyki, energii cieplnej, gazownictwa, telekomunikacji i</w:t>
      </w:r>
      <w:r w:rsidR="0049734B">
        <w:rPr>
          <w:rFonts w:eastAsiaTheme="minorEastAsia"/>
        </w:rPr>
        <w:t xml:space="preserve"> </w:t>
      </w:r>
      <w:r>
        <w:rPr>
          <w:rFonts w:eastAsiaTheme="minorEastAsia"/>
        </w:rPr>
        <w:t>gospodarki odpadami;</w:t>
      </w:r>
    </w:p>
    <w:p w14:paraId="5B85C33F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35A034F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i zagospodarowanie towarzyszące, w tym z zakresu obsługi</w:t>
      </w:r>
    </w:p>
    <w:p w14:paraId="5E1D6D0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komunikacyjnej i parkowania, budynki gospodarcze i garaże;</w:t>
      </w:r>
    </w:p>
    <w:p w14:paraId="29EBA7D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tereny zieleni i wód powierzchniowych, w tym zbiorniki retencyjne.</w:t>
      </w:r>
    </w:p>
    <w:p w14:paraId="5091B85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0159E363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biologicznie czynna - nie mniej niż 10 %;</w:t>
      </w:r>
    </w:p>
    <w:p w14:paraId="7074F127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zabudowy i utwardzeń - nie więcej niż 90 %;</w:t>
      </w:r>
    </w:p>
    <w:p w14:paraId="51545B1B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wysokość zabudowy - nie więcej niż 20 m z możliwością zastosowania lokalnych</w:t>
      </w:r>
    </w:p>
    <w:p w14:paraId="2C37FC7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dominant oraz wyższej wysokości dla obiektów i urządzeń technicznych niezbędnych</w:t>
      </w:r>
    </w:p>
    <w:p w14:paraId="7ADC4886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do ich właściwego funkcjonowania i wynikających z wymagań technicznych.</w:t>
      </w:r>
    </w:p>
    <w:p w14:paraId="6FD735D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 obowiązek</w:t>
      </w:r>
    </w:p>
    <w:p w14:paraId="2E39480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przebudowy lub likwidacji rolniczych systemów drenarskich i rowów melioracyjnych (z</w:t>
      </w:r>
    </w:p>
    <w:p w14:paraId="668C328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dopuszczeniem przeniesienia rowów w linie rozgraniczające dróg lub w granice działki) -</w:t>
      </w:r>
    </w:p>
    <w:p w14:paraId="2B7BD2B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przed przystąpieniem do zagospodarowania obszarów, w tym przed realizacją inwestycji</w:t>
      </w:r>
    </w:p>
    <w:p w14:paraId="484F969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liniowych; zgodnie z przepisami odrębnymi prawa wodnego i stosownie do możliwości</w:t>
      </w:r>
    </w:p>
    <w:p w14:paraId="3051E09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wynikających z ich funkcjonowania.</w:t>
      </w:r>
    </w:p>
    <w:p w14:paraId="37AC4DAA" w14:textId="77777777" w:rsidR="0049734B" w:rsidRDefault="0049734B" w:rsidP="0049734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50222612" w14:textId="682C44A7" w:rsidR="00925FAD" w:rsidRPr="0049734B" w:rsidRDefault="00925FAD" w:rsidP="0049734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49734B">
        <w:rPr>
          <w:rFonts w:ascii="Arial,Bold" w:eastAsiaTheme="minorEastAsia" w:hAnsi="Arial,Bold" w:cs="Arial,Bold"/>
          <w:b/>
          <w:bCs/>
          <w:u w:val="single"/>
        </w:rPr>
        <w:t xml:space="preserve">KP </w:t>
      </w:r>
      <w:r w:rsidRPr="0049734B">
        <w:rPr>
          <w:rFonts w:eastAsiaTheme="minorEastAsia"/>
          <w:u w:val="single"/>
        </w:rPr>
        <w:t>- tereny placów.</w:t>
      </w:r>
    </w:p>
    <w:p w14:paraId="0552A8F7" w14:textId="77777777" w:rsidR="0049734B" w:rsidRDefault="0049734B" w:rsidP="0049734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491B6E3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3C60CAA4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 place publiczne z terenami zieleni urządzonej, miejscami rekreacyjno –</w:t>
      </w:r>
    </w:p>
    <w:p w14:paraId="684ABD0F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wypoczynkowymi oraz miejscami organizacji plenerowych wydarzeń kulturalnych i</w:t>
      </w:r>
    </w:p>
    <w:p w14:paraId="1643CD3B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społecznych;</w:t>
      </w:r>
    </w:p>
    <w:p w14:paraId="42250FA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22D71F04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usługi towarzyszące;</w:t>
      </w:r>
    </w:p>
    <w:p w14:paraId="6B640D18" w14:textId="7857397E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454586A4" w14:textId="174B22C3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38815CDF" w14:textId="55D49C2B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878108F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</w:p>
    <w:p w14:paraId="0094B807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zabudowa i zagospodarowanie towarzyszące, w tym z zakresu infrastruktury</w:t>
      </w:r>
    </w:p>
    <w:p w14:paraId="6464923F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technicznej, obsługi komunikacyjnej i parkowania.</w:t>
      </w:r>
    </w:p>
    <w:p w14:paraId="014B737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4698CBAF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biologicznie czynna - nie mniej niż 20 %;</w:t>
      </w:r>
    </w:p>
    <w:p w14:paraId="6ECAC84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zabudowy i utwardzeń - nie więcej niż 80 %;</w:t>
      </w:r>
    </w:p>
    <w:p w14:paraId="7472FB1A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wysokość zabudowy – nie więcej niż 3,5 m z możliwością zastosowania wyższej</w:t>
      </w:r>
    </w:p>
    <w:p w14:paraId="7A17F912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wysokości dla obiektów i urządzeń technicznych niezbędnych do ich właściwego</w:t>
      </w:r>
    </w:p>
    <w:p w14:paraId="04BB25A6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funkcjonowania i wynikających z wymagań technicznych;</w:t>
      </w:r>
    </w:p>
    <w:p w14:paraId="1A9FF965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parametry dotyczące usług: powierzchnia sprzedaży dla usług handlu w oddzielnych</w:t>
      </w:r>
    </w:p>
    <w:p w14:paraId="062F51FD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budynkach - nie więcej niż 10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.</w:t>
      </w:r>
    </w:p>
    <w:p w14:paraId="6069168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123B8863" w14:textId="3C4ABCA8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1) zakaz realizacji przedsięwzięć mogących zawsze znacząco oddziaływać na środowisko</w:t>
      </w:r>
      <w:r w:rsidR="0049734B">
        <w:rPr>
          <w:rFonts w:eastAsiaTheme="minorEastAsia"/>
        </w:rPr>
        <w:t xml:space="preserve"> </w:t>
      </w:r>
      <w:r>
        <w:rPr>
          <w:rFonts w:eastAsiaTheme="minorEastAsia"/>
        </w:rPr>
        <w:t>oraz oddziałujących poza teren, do którego prowadzący działalność posiada prawo do</w:t>
      </w:r>
      <w:r w:rsidR="0049734B">
        <w:rPr>
          <w:rFonts w:eastAsiaTheme="minorEastAsia"/>
        </w:rPr>
        <w:t xml:space="preserve"> </w:t>
      </w:r>
      <w:r>
        <w:rPr>
          <w:rFonts w:eastAsiaTheme="minorEastAsia"/>
        </w:rPr>
        <w:t>dysponowania;</w:t>
      </w:r>
    </w:p>
    <w:p w14:paraId="10EBE84D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zakaz przeznaczania terenu pod składowiska opału i odpadów, złomowiska, handel</w:t>
      </w:r>
    </w:p>
    <w:p w14:paraId="453B9D8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paliwami i gazem płynnym, usług dla potrzeb motoryzacji;</w:t>
      </w:r>
    </w:p>
    <w:p w14:paraId="1B1614F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zakaz lokalizacji zakładów o zwiększonym lub dużym ryzyku wystąpienia poważnych</w:t>
      </w:r>
    </w:p>
    <w:p w14:paraId="392E0212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35123FEF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obowiązek przebudowy lub likwidacji rolniczych systemów drenarskich i rowów</w:t>
      </w:r>
    </w:p>
    <w:p w14:paraId="182B9409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5ADAD97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18D4720F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29287128" w14:textId="1A344071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6198E67F" w14:textId="77777777" w:rsidR="0049734B" w:rsidRDefault="0049734B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0F89DEDB" w14:textId="41CF7FDC" w:rsidR="00925FAD" w:rsidRPr="004973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49734B">
        <w:rPr>
          <w:rFonts w:ascii="Arial,Bold" w:eastAsiaTheme="minorEastAsia" w:hAnsi="Arial,Bold" w:cs="Arial,Bold"/>
          <w:b/>
          <w:bCs/>
          <w:u w:val="single"/>
        </w:rPr>
        <w:t xml:space="preserve">KS </w:t>
      </w:r>
      <w:r w:rsidRPr="0049734B">
        <w:rPr>
          <w:rFonts w:eastAsiaTheme="minorEastAsia"/>
          <w:u w:val="single"/>
        </w:rPr>
        <w:t>- tereny obsługi komunikacji samochodowej.</w:t>
      </w:r>
    </w:p>
    <w:p w14:paraId="50690013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37372A7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5A63CAFA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 tereny obsługi komunikacji samochodowej: parkingi i garaże, w tym typu</w:t>
      </w:r>
    </w:p>
    <w:p w14:paraId="416EACD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„parkuj i jedź”, stacje paliw, stacje obsługi samochodów i pętle autobusowe, miejsca</w:t>
      </w:r>
    </w:p>
    <w:p w14:paraId="4DE89927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obsługi podróżnych;</w:t>
      </w:r>
    </w:p>
    <w:p w14:paraId="6F485517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44F55116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usługi towarzyszące z zakresu handlu, gastronomii i hotelarstwa;</w:t>
      </w:r>
    </w:p>
    <w:p w14:paraId="12348B0B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zabudowa i zagospodarowanie towarzyszące, w tym z zakresu infrastruktury</w:t>
      </w:r>
    </w:p>
    <w:p w14:paraId="04C6D48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technicznej i budynki gospodarcze;</w:t>
      </w:r>
    </w:p>
    <w:p w14:paraId="5AD3127B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tereny zieleni.</w:t>
      </w:r>
    </w:p>
    <w:p w14:paraId="6E78ECA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301C6338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biologicznie czynna - nie mniej niż 10 %;</w:t>
      </w:r>
    </w:p>
    <w:p w14:paraId="4C17220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zabudowy i utwardzeń - nie więcej niż 90 %;</w:t>
      </w:r>
    </w:p>
    <w:p w14:paraId="2E803EDB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wysokość zabudowy – nie więcej niż 15 m z możliwością zastosowania wyższej</w:t>
      </w:r>
    </w:p>
    <w:p w14:paraId="08F81DC5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wysokości dla obiektów i urządzeń technicznych niezbędnych do ich właściwego</w:t>
      </w:r>
    </w:p>
    <w:p w14:paraId="319AC99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funkcjonowania i wynikających z wymagań technicznych;</w:t>
      </w:r>
    </w:p>
    <w:p w14:paraId="1A35449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parametry dotyczące usług: powierzchnia sprzedaży dla usług handlu w oddzielnych</w:t>
      </w:r>
    </w:p>
    <w:p w14:paraId="0895CD79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budynkach - nie więcej niż 500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.</w:t>
      </w:r>
    </w:p>
    <w:p w14:paraId="75F8424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647FBAEB" w14:textId="2B3D9FB1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1) zakaz realizacji przedsięwzięć mogących zawsze znacząco oddziaływać na środowisko</w:t>
      </w:r>
      <w:r w:rsidR="0049734B">
        <w:rPr>
          <w:rFonts w:eastAsiaTheme="minorEastAsia"/>
        </w:rPr>
        <w:t xml:space="preserve"> </w:t>
      </w:r>
      <w:r>
        <w:rPr>
          <w:rFonts w:eastAsiaTheme="minorEastAsia"/>
        </w:rPr>
        <w:t>oraz oddziałujących poza teren, do którego prowadzący działalność posiada prawo do</w:t>
      </w:r>
      <w:r w:rsidR="0049734B">
        <w:rPr>
          <w:rFonts w:eastAsiaTheme="minorEastAsia"/>
        </w:rPr>
        <w:t xml:space="preserve"> </w:t>
      </w:r>
      <w:r>
        <w:rPr>
          <w:rFonts w:eastAsiaTheme="minorEastAsia"/>
        </w:rPr>
        <w:t>dysponowania;</w:t>
      </w:r>
    </w:p>
    <w:p w14:paraId="1332B68B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zakaz lokalizacji zakładów o zwiększonym lub dużym ryzyku wystąpienia poważnych</w:t>
      </w:r>
    </w:p>
    <w:p w14:paraId="1B91BEED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4156481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obowiązek przebudowy lub likwidacji rolniczych systemów drenarskich i rowów</w:t>
      </w:r>
    </w:p>
    <w:p w14:paraId="26176FF8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6C2F54FB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61C42080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</w:p>
    <w:p w14:paraId="28CB7DC6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</w:p>
    <w:p w14:paraId="10017119" w14:textId="3C1FBE12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225C92BE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4E77581A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54764183" w14:textId="21A4E87A" w:rsidR="00925FAD" w:rsidRPr="004973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u w:val="single"/>
        </w:rPr>
      </w:pPr>
      <w:r w:rsidRPr="0049734B">
        <w:rPr>
          <w:rFonts w:ascii="Arial,Bold" w:eastAsiaTheme="minorEastAsia" w:hAnsi="Arial,Bold" w:cs="Arial,Bold"/>
          <w:b/>
          <w:bCs/>
          <w:u w:val="single"/>
        </w:rPr>
        <w:t xml:space="preserve">S, G, Z, L, D </w:t>
      </w:r>
      <w:r w:rsidRPr="0049734B">
        <w:rPr>
          <w:rFonts w:eastAsiaTheme="minorEastAsia"/>
          <w:u w:val="single"/>
        </w:rPr>
        <w:t>- tereny dróg publicznych</w:t>
      </w:r>
      <w:r w:rsidRPr="0049734B">
        <w:rPr>
          <w:rFonts w:ascii="Arial,Bold" w:eastAsiaTheme="minorEastAsia" w:hAnsi="Arial,Bold" w:cs="Arial,Bold"/>
          <w:b/>
          <w:bCs/>
          <w:u w:val="single"/>
        </w:rPr>
        <w:t>.</w:t>
      </w:r>
    </w:p>
    <w:p w14:paraId="4C447C6A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57BC2B29" w14:textId="537BB7BC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68D0A54D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 tereny dróg publicznych;</w:t>
      </w:r>
    </w:p>
    <w:p w14:paraId="276259E9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031FF872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drobne usługi towarzyszące z zakresu handlu i gastronomii oraz obiekty obsługi</w:t>
      </w:r>
    </w:p>
    <w:p w14:paraId="7C8AD4C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transportu samochodowego, o ile nie stworzy to zagrożenia ruchu drogowego;</w:t>
      </w:r>
    </w:p>
    <w:p w14:paraId="7510B173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zagospodarowanie towarzyszące, w tym z zakresu infrastruktury technicznej,</w:t>
      </w:r>
    </w:p>
    <w:p w14:paraId="1C7488AF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parkingi oraz tereny zieleni ogólnodostępnej, o ile nie stworzy to zagrożenia ruchu</w:t>
      </w:r>
    </w:p>
    <w:p w14:paraId="3DAC5773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drogowego.</w:t>
      </w:r>
    </w:p>
    <w:p w14:paraId="17A3A14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7B6E2994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biologicznie czynna - nie mniej niż 10 %;</w:t>
      </w:r>
    </w:p>
    <w:p w14:paraId="4C3E1358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zabudowy i utwardzeń - nie więcej niż 90 %;</w:t>
      </w:r>
    </w:p>
    <w:p w14:paraId="0478E51F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wysokość zabudowy - nie więcej niż 12 m z możliwością zastosowania wyższej</w:t>
      </w:r>
    </w:p>
    <w:p w14:paraId="2CFA9B0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wysokości dla obiektów i urządzeń technicznych niezbędnych do ich właściwego</w:t>
      </w:r>
    </w:p>
    <w:p w14:paraId="251AEB76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funkcjonowania i wynikających z wymagań technicznych;</w:t>
      </w:r>
    </w:p>
    <w:p w14:paraId="14C7C804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parametry dotyczące usług: powierzchnia zabudowy dla usług handlu w oddzielnych</w:t>
      </w:r>
    </w:p>
    <w:p w14:paraId="4F50F32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budynkach - nie więcej niż 35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.</w:t>
      </w:r>
    </w:p>
    <w:p w14:paraId="6F8C233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6E30A45D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zakaz lokalizacji zakładów o zwiększonym lub dużym ryzyku wystąpienia poważnych</w:t>
      </w:r>
    </w:p>
    <w:p w14:paraId="5B1E6F75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39A6B618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obowiązek przebudowy lub likwidacji rolniczych systemów drenarskich i rowów</w:t>
      </w:r>
    </w:p>
    <w:p w14:paraId="4BA48159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010309E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6C9EA858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1DAD2D3C" w14:textId="7F1C6B56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004EB2DD" w14:textId="77777777" w:rsidR="0049734B" w:rsidRDefault="0049734B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17AD2028" w14:textId="66307C0F" w:rsidR="00925FAD" w:rsidRPr="004973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49734B">
        <w:rPr>
          <w:rFonts w:ascii="Arial,Bold" w:eastAsiaTheme="minorEastAsia" w:hAnsi="Arial,Bold" w:cs="Arial,Bold"/>
          <w:b/>
          <w:bCs/>
          <w:u w:val="single"/>
        </w:rPr>
        <w:t xml:space="preserve">ZL, ZLL </w:t>
      </w:r>
      <w:r w:rsidRPr="0049734B">
        <w:rPr>
          <w:rFonts w:eastAsiaTheme="minorEastAsia"/>
          <w:u w:val="single"/>
        </w:rPr>
        <w:t>– tereny leśne i wskazane do zalesienia.</w:t>
      </w:r>
    </w:p>
    <w:p w14:paraId="6D1438FE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67B74B5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7DD213E8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</w:t>
      </w:r>
    </w:p>
    <w:p w14:paraId="7F529A2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tereny leśne;</w:t>
      </w:r>
    </w:p>
    <w:p w14:paraId="1EF18398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tereny wskazane do zalesienia;</w:t>
      </w:r>
    </w:p>
    <w:p w14:paraId="3252309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161DF60E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tereny, obiekty i urządzenia związane z gospodarką leśną;</w:t>
      </w:r>
    </w:p>
    <w:p w14:paraId="16754696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terenowe obiekty i urządzenia związane z turystyką i rekreacją;</w:t>
      </w:r>
    </w:p>
    <w:p w14:paraId="2C21B79E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podziemne sieci i urządzenia infrastruktury technicznej i ochrony środowiska,</w:t>
      </w:r>
    </w:p>
    <w:p w14:paraId="248DFB0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napowietrzne linie energetyczne w istniejących korytarzach i wzdłuż dróg</w:t>
      </w:r>
    </w:p>
    <w:p w14:paraId="75E4BC3F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leśnych.</w:t>
      </w:r>
    </w:p>
    <w:p w14:paraId="6316A24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765BDB6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powierzchnia biologicznie czynna - nie mniej niż 95 %.</w:t>
      </w:r>
    </w:p>
    <w:p w14:paraId="3CFCC9F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48DC2659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zakaz zabudowy i infrastruktury technicznej w rezerwatach przyrody;</w:t>
      </w:r>
    </w:p>
    <w:p w14:paraId="40B81194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zakaz przeznaczania terenu na cele nieleśne;</w:t>
      </w:r>
    </w:p>
    <w:p w14:paraId="70872E28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lokalizacja obiektów i urządzeń oraz zagospodarowania terenu nie może kolidować z</w:t>
      </w:r>
    </w:p>
    <w:p w14:paraId="0D02BB1B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funkcją ochronną i przyrodniczą.</w:t>
      </w:r>
    </w:p>
    <w:p w14:paraId="6AE22676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3CD0B6FA" w14:textId="00EA7641" w:rsidR="00925FAD" w:rsidRPr="004973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49734B">
        <w:rPr>
          <w:rFonts w:ascii="Arial,Bold" w:eastAsiaTheme="minorEastAsia" w:hAnsi="Arial,Bold" w:cs="Arial,Bold"/>
          <w:b/>
          <w:bCs/>
          <w:u w:val="single"/>
        </w:rPr>
        <w:t xml:space="preserve">Z </w:t>
      </w:r>
      <w:r w:rsidRPr="0049734B">
        <w:rPr>
          <w:rFonts w:eastAsiaTheme="minorEastAsia"/>
          <w:u w:val="single"/>
        </w:rPr>
        <w:t>– tereny zieleni chronionej.</w:t>
      </w:r>
    </w:p>
    <w:p w14:paraId="3DC758FB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2E08693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4E2D45F7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2A427775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377F3BBC" w14:textId="39E1E60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 tereny zieleni chronionej nieurządzonej, stanowiące biologiczną obudowę</w:t>
      </w:r>
    </w:p>
    <w:p w14:paraId="27236F4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rzek i rowów: użytki zielone, zbiorniki małej retencji, stawy hodowlane, nasadzenia</w:t>
      </w:r>
    </w:p>
    <w:p w14:paraId="1571727B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nadwodne i nieużytki;</w:t>
      </w:r>
    </w:p>
    <w:p w14:paraId="3C41912E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3A6B69E7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terenowe obiekty i urządzenia związane z turystyką i rekreacją;</w:t>
      </w:r>
    </w:p>
    <w:p w14:paraId="45CA94BD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sieci i urządzenia infrastruktury technicznej i ochrony środowiska.</w:t>
      </w:r>
    </w:p>
    <w:p w14:paraId="07B8FDF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5EF498E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powierzchnia biologicznie czynna - nie mniej niż 95 %.</w:t>
      </w:r>
    </w:p>
    <w:p w14:paraId="689A55B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03D6529A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lokalizacja obiektów i urządzeń oraz zagospodarowania terenu nie może kolidować z</w:t>
      </w:r>
    </w:p>
    <w:p w14:paraId="502B959E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funkcją ochronną i przyrodniczą;</w:t>
      </w:r>
    </w:p>
    <w:p w14:paraId="3317A6AA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zakaz lokowania składowisk odpadów;</w:t>
      </w:r>
    </w:p>
    <w:p w14:paraId="2D61A08D" w14:textId="52ED7FF8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zakaz budowy masztów dla stacji bazowych telefonii komórkowej.</w:t>
      </w:r>
    </w:p>
    <w:p w14:paraId="7C533D55" w14:textId="77777777" w:rsidR="0049734B" w:rsidRDefault="0049734B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1558FE11" w14:textId="2064E9D4" w:rsidR="00925FAD" w:rsidRPr="0049734B" w:rsidRDefault="00925FAD" w:rsidP="0049734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49734B">
        <w:rPr>
          <w:rFonts w:ascii="Arial,Bold" w:eastAsiaTheme="minorEastAsia" w:hAnsi="Arial,Bold" w:cs="Arial,Bold"/>
          <w:b/>
          <w:bCs/>
          <w:u w:val="single"/>
        </w:rPr>
        <w:t xml:space="preserve">ZPL </w:t>
      </w:r>
      <w:r w:rsidRPr="0049734B">
        <w:rPr>
          <w:rFonts w:eastAsiaTheme="minorEastAsia"/>
          <w:u w:val="single"/>
        </w:rPr>
        <w:t>– tereny parków leśnych.</w:t>
      </w:r>
    </w:p>
    <w:p w14:paraId="5A6B3EE8" w14:textId="77777777" w:rsidR="0049734B" w:rsidRDefault="0049734B" w:rsidP="0049734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1217988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2E4388C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 tereny parków leśnych i tereny zieleni urządzonej;</w:t>
      </w:r>
    </w:p>
    <w:p w14:paraId="6FE2047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4CD142F5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wody powierzchniowe;</w:t>
      </w:r>
    </w:p>
    <w:p w14:paraId="66753108" w14:textId="7E633609" w:rsidR="00925FAD" w:rsidRDefault="00925FAD" w:rsidP="0049734B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b) obiekty i urządzenia terenowe związane ze sportem i rekreacją oraz obiekty małej</w:t>
      </w:r>
      <w:r w:rsidR="0049734B">
        <w:rPr>
          <w:rFonts w:eastAsiaTheme="minorEastAsia"/>
        </w:rPr>
        <w:t xml:space="preserve"> </w:t>
      </w:r>
      <w:r>
        <w:rPr>
          <w:rFonts w:eastAsiaTheme="minorEastAsia"/>
        </w:rPr>
        <w:t>architektury;</w:t>
      </w:r>
    </w:p>
    <w:p w14:paraId="38E6EC7A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podziemne sieci i urządzenia infrastruktury technicznej i ochrony środowiska.</w:t>
      </w:r>
    </w:p>
    <w:p w14:paraId="0E0AE5B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531BEF8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biologicznie czynna - nie mniej niż 95 %;</w:t>
      </w:r>
    </w:p>
    <w:p w14:paraId="71C00705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zabudowy i utwardzeń - nie więcej niż 5 %.</w:t>
      </w:r>
    </w:p>
    <w:p w14:paraId="6EDA3EE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45AB2584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nakaz zachowania i ochrony istniejących cennych powierzchni i form</w:t>
      </w:r>
    </w:p>
    <w:p w14:paraId="51CB0275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zagospodarowania zielenią urządzoną;</w:t>
      </w:r>
    </w:p>
    <w:p w14:paraId="742A239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lokalizacja obiektów i urządzeń oraz zagospodarowanie terenu nie może kolidować z</w:t>
      </w:r>
    </w:p>
    <w:p w14:paraId="0FA50119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funkcją ochronną, przyrodniczą, krajobrazową i rekreacyjną;</w:t>
      </w:r>
    </w:p>
    <w:p w14:paraId="4827E57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zakaz budowy masztów dla stacji bazowych telefonii komórkowej.</w:t>
      </w:r>
    </w:p>
    <w:p w14:paraId="559C4B49" w14:textId="77777777" w:rsid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3D99CCDC" w14:textId="68011AA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49734B">
        <w:rPr>
          <w:rFonts w:ascii="Arial,Bold" w:eastAsiaTheme="minorEastAsia" w:hAnsi="Arial,Bold" w:cs="Arial,Bold"/>
          <w:b/>
          <w:bCs/>
          <w:u w:val="single"/>
        </w:rPr>
        <w:t xml:space="preserve">ZP </w:t>
      </w:r>
      <w:r w:rsidRPr="0049734B">
        <w:rPr>
          <w:rFonts w:eastAsiaTheme="minorEastAsia"/>
          <w:u w:val="single"/>
        </w:rPr>
        <w:t>– tereny zieleni urządzonej.</w:t>
      </w:r>
    </w:p>
    <w:p w14:paraId="0D68E239" w14:textId="77777777" w:rsidR="0049734B" w:rsidRPr="0049734B" w:rsidRDefault="004973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</w:p>
    <w:p w14:paraId="5054DF3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63047C99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 tereny zieleni urządzonej;</w:t>
      </w:r>
    </w:p>
    <w:p w14:paraId="3E2CF33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5D7A7112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wody powierzchniowe;</w:t>
      </w:r>
    </w:p>
    <w:p w14:paraId="3D50AA5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tereny, obiekty i urządzenia związane z turystyką i rekreacją, w tym pawilony</w:t>
      </w:r>
    </w:p>
    <w:p w14:paraId="5AA292AE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ogrodowe, muszle koncertowe, amfiteatry, terenowe urządzenia sportu i rekreacji,</w:t>
      </w:r>
    </w:p>
    <w:p w14:paraId="29E21253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miejsca organizacji plenerowych wydarzeń kulturalnych i społecznych oraz obiekty</w:t>
      </w:r>
    </w:p>
    <w:p w14:paraId="60E5D051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małej architektury;</w:t>
      </w:r>
    </w:p>
    <w:p w14:paraId="6B75AF48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sieci i urządzenia infrastruktury technicznej i ochrony środowiska.</w:t>
      </w:r>
    </w:p>
    <w:p w14:paraId="1CD240A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490775A0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nowo wydzielanej działki - nie mniej niż 3000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3E3859FC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biologicznie czynna - nie mniej niż 70 %;</w:t>
      </w:r>
    </w:p>
    <w:p w14:paraId="12E0F0BE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powierzchnia zabudowy i utwardzeń - nie więcej niż 30 %;</w:t>
      </w:r>
    </w:p>
    <w:p w14:paraId="5A80547B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wysokość zabudowy - nie więcej niż 15 m z możliwością zastosowania lokalnych</w:t>
      </w:r>
    </w:p>
    <w:p w14:paraId="0835DA03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dominant oraz wyższej wysokości dla obiektów i urządzeń technicznych niezbędnych</w:t>
      </w:r>
    </w:p>
    <w:p w14:paraId="14F96B13" w14:textId="77777777" w:rsidR="00925FAD" w:rsidRDefault="00925FAD" w:rsidP="004973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do ich właściwego funkcjonowania i wynikających z wymagań technicznych.</w:t>
      </w:r>
    </w:p>
    <w:p w14:paraId="3F8D846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5778086B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0A361F1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374CA462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4375FD22" w14:textId="16F104AA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nakaz zachowania i ochrony istniejących cennych powierzchni i form</w:t>
      </w:r>
    </w:p>
    <w:p w14:paraId="207CE48F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zagospodarowania zielenią urządzoną;</w:t>
      </w:r>
    </w:p>
    <w:p w14:paraId="7259084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lokalizacja obiektów i urządzeń oraz zagospodarowania terenu nie może kolidować z</w:t>
      </w:r>
    </w:p>
    <w:p w14:paraId="5CA087A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funkcją ochronną, przyrodniczą i rekreacyjną;</w:t>
      </w:r>
    </w:p>
    <w:p w14:paraId="1581F50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zakaz budowy masztów dla stacji bazowych telefonii komórkowej;</w:t>
      </w:r>
    </w:p>
    <w:p w14:paraId="35A2E192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zakaz lokalizacji zakładów o zwiększonym lub dużym ryzyku wystąpienia poważnych</w:t>
      </w:r>
    </w:p>
    <w:p w14:paraId="44B45C74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awarii.</w:t>
      </w:r>
    </w:p>
    <w:p w14:paraId="65130C80" w14:textId="77777777" w:rsidR="000C590D" w:rsidRP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u w:val="single"/>
        </w:rPr>
      </w:pPr>
    </w:p>
    <w:p w14:paraId="564BB3BE" w14:textId="26D37892" w:rsidR="00925FAD" w:rsidRPr="000C590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0C590D">
        <w:rPr>
          <w:rFonts w:ascii="Arial,Bold" w:eastAsiaTheme="minorEastAsia" w:hAnsi="Arial,Bold" w:cs="Arial,Bold"/>
          <w:b/>
          <w:bCs/>
          <w:u w:val="single"/>
        </w:rPr>
        <w:t xml:space="preserve">ZD </w:t>
      </w:r>
      <w:r w:rsidRPr="000C590D">
        <w:rPr>
          <w:rFonts w:eastAsiaTheme="minorEastAsia"/>
          <w:u w:val="single"/>
        </w:rPr>
        <w:t>– tereny ogrodów działkowych.</w:t>
      </w:r>
    </w:p>
    <w:p w14:paraId="19C54C5D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313B658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4EB3B0C8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 tereny ogrodów działkowych;</w:t>
      </w:r>
    </w:p>
    <w:p w14:paraId="5E91CB56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56D33802" w14:textId="3AF4EDE6" w:rsidR="00925FAD" w:rsidRDefault="00925FAD" w:rsidP="000C590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a) zabudowa towarzysząca na potrzeby użytkowników ogrodów działkowych związana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z wypoczynkiem, rekreacją i z prowadzeniem upraw ogrodniczych, z wyłączeniem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potrzeb mieszkaniowych i wykonywaniem działalności gospodarczej;</w:t>
      </w:r>
    </w:p>
    <w:p w14:paraId="001876ED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sieci i urządzenia infrastruktury technicznej i ochrony środowiska.</w:t>
      </w:r>
    </w:p>
    <w:p w14:paraId="45971F8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51A1C8E0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parametry dla działek ogrodowych i zabudowy towarzyszącej:</w:t>
      </w:r>
    </w:p>
    <w:p w14:paraId="46A41563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liczba działek w ogrodzie - nie mniej niż 50;</w:t>
      </w:r>
    </w:p>
    <w:p w14:paraId="1FD552E7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powierzchnia działki ogrodowej – nie mniej niż 300-500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55DA3CE3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powierzchnia biologicznie czynna na działce ogrodowej - nie mniej niż 70 %;</w:t>
      </w:r>
    </w:p>
    <w:p w14:paraId="305EA98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d) powierzchnia zabudowy - nie więcej niż 35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3A9B854D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e) wysokość zabudowy - nie więcej niż 5 m;</w:t>
      </w:r>
    </w:p>
    <w:p w14:paraId="7B55B735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parametry dla niezbędnej zabudowy w postaci drobnych usług handlu oraz obiektów i</w:t>
      </w:r>
    </w:p>
    <w:p w14:paraId="22625D19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urządzeń związanych z rekreacją:</w:t>
      </w:r>
    </w:p>
    <w:p w14:paraId="329A50D7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powierzchnia biologicznie czynna - nie mniej niż 70 %;</w:t>
      </w:r>
    </w:p>
    <w:p w14:paraId="651C09E4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powierzchnia zabudowy i utwardzeń - nie więcej niż 30 %;</w:t>
      </w:r>
    </w:p>
    <w:p w14:paraId="7FB45C19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wysokość zabudowy - nie więcej niż 5 m z możliwością zastosowania lokalnych</w:t>
      </w:r>
    </w:p>
    <w:p w14:paraId="453E16FB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dominant oraz wyższej wysokości dla obiektów i urządzeń technicznych</w:t>
      </w:r>
    </w:p>
    <w:p w14:paraId="7A04643C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niezbędnych do ich właściwego funkcjonowania i wynikających z wymagań</w:t>
      </w:r>
    </w:p>
    <w:p w14:paraId="158655D3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technicznych;</w:t>
      </w:r>
    </w:p>
    <w:p w14:paraId="5D973539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zasady zagospodarowania i charakter zabudowy: zagospodarowanie ogrodów jako</w:t>
      </w:r>
    </w:p>
    <w:p w14:paraId="0CE1C70B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założeń parkowych z nasadzeniami szpalerowymi zieleni wysokiej izolującej wzdłuż</w:t>
      </w:r>
    </w:p>
    <w:p w14:paraId="4C9DA3B9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ogrodzenia terenu oraz wzdłuż głównych alei ze stawami, oczkami wodnymi i wodami</w:t>
      </w:r>
    </w:p>
    <w:p w14:paraId="569EC8EC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płynącymi.</w:t>
      </w:r>
    </w:p>
    <w:p w14:paraId="248EE1F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187FD7F0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nakaz ochrony ogrodów działkowych na podstawie przepisów odrębnych dotyczących</w:t>
      </w:r>
    </w:p>
    <w:p w14:paraId="7B8BDACA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ochrony gruntów rolnych i leśnych;</w:t>
      </w:r>
    </w:p>
    <w:p w14:paraId="3F5577F6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zakaz budowy masztów dla stacji bazowych telefonii komórkowej;</w:t>
      </w:r>
    </w:p>
    <w:p w14:paraId="4CE7E684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zakaz przeznaczania terenu pod składowiska opału i odpadów, złomowiska, handel</w:t>
      </w:r>
    </w:p>
    <w:p w14:paraId="77834119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paliwami i gazem płynnym, usług dla potrzeb motoryzacji;</w:t>
      </w:r>
    </w:p>
    <w:p w14:paraId="0165528C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zakaz lokalizacji zakładów o zwiększonym lub dużym ryzyku wystąpienia poważnych</w:t>
      </w:r>
    </w:p>
    <w:p w14:paraId="271C7F15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0B440148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obowiązek przebudowy lub likwidacji rolniczych systemów drenarskich i rowów</w:t>
      </w:r>
    </w:p>
    <w:p w14:paraId="4AF1CC0F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392E33A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3C815C4C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49BEB164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72CD0886" w14:textId="77777777" w:rsidR="000C590D" w:rsidRDefault="000C590D" w:rsidP="000C590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33A824BE" w14:textId="3ECCE97A" w:rsidR="00925FAD" w:rsidRPr="000C590D" w:rsidRDefault="00925FAD" w:rsidP="000C590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0C590D">
        <w:rPr>
          <w:rFonts w:ascii="Arial,Bold" w:eastAsiaTheme="minorEastAsia" w:hAnsi="Arial,Bold" w:cs="Arial,Bold"/>
          <w:b/>
          <w:bCs/>
          <w:u w:val="single"/>
        </w:rPr>
        <w:t xml:space="preserve">ZC </w:t>
      </w:r>
      <w:r w:rsidRPr="000C590D">
        <w:rPr>
          <w:rFonts w:eastAsiaTheme="minorEastAsia"/>
          <w:u w:val="single"/>
        </w:rPr>
        <w:t>– tereny cmentarzy.</w:t>
      </w:r>
    </w:p>
    <w:p w14:paraId="5625BD45" w14:textId="77777777" w:rsidR="000C590D" w:rsidRDefault="000C590D" w:rsidP="000C590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5496579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65CF977F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EFE64EE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6C7594D9" w14:textId="67F3CCA3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</w:t>
      </w:r>
    </w:p>
    <w:p w14:paraId="75DC2AB0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tereny cmentarzy;</w:t>
      </w:r>
    </w:p>
    <w:p w14:paraId="1A5E8FDC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w przypadku cmentarza w Nadarzynie dopuszcza się przeznaczenie fragmentu</w:t>
      </w:r>
    </w:p>
    <w:p w14:paraId="38C1B062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niezagospodarowanej części terenu na funkcje związane z obsługą cmentarza w</w:t>
      </w:r>
    </w:p>
    <w:p w14:paraId="799861AF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postaci zabudowy usługowej z zakresu handlu, administracji i kamieniarstwa dla</w:t>
      </w:r>
    </w:p>
    <w:p w14:paraId="65E87EB8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potrzeb cmentarza oraz obsługi komunikacyjnej, parkowania i zieleni;</w:t>
      </w:r>
    </w:p>
    <w:p w14:paraId="23523455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23AE7267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zabudowa i zagospodarowanie towarzyszące w postaci:</w:t>
      </w:r>
    </w:p>
    <w:p w14:paraId="7667A4D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1416" w:firstLine="708"/>
        <w:rPr>
          <w:rFonts w:eastAsiaTheme="minorEastAsia"/>
        </w:rPr>
      </w:pPr>
      <w:r>
        <w:rPr>
          <w:rFonts w:eastAsiaTheme="minorEastAsia"/>
        </w:rPr>
        <w:t>- kaplic cmentarnych i domów pogrzebowych;</w:t>
      </w:r>
    </w:p>
    <w:p w14:paraId="30069AD7" w14:textId="5D040022" w:rsidR="00925FAD" w:rsidRDefault="00925FAD" w:rsidP="000C590D">
      <w:pPr>
        <w:autoSpaceDE w:val="0"/>
        <w:autoSpaceDN w:val="0"/>
        <w:adjustRightInd w:val="0"/>
        <w:spacing w:after="0" w:line="240" w:lineRule="auto"/>
        <w:ind w:left="2124" w:firstLine="0"/>
        <w:rPr>
          <w:rFonts w:eastAsiaTheme="minorEastAsia"/>
        </w:rPr>
      </w:pPr>
      <w:r>
        <w:rPr>
          <w:rFonts w:eastAsiaTheme="minorEastAsia"/>
        </w:rPr>
        <w:t>- zabudowy usługowej z zakresu handlu, administracji i kamieniarstwa dla potrzeb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cmentarza;</w:t>
      </w:r>
    </w:p>
    <w:p w14:paraId="21488E05" w14:textId="1652D75B" w:rsidR="00925FAD" w:rsidRDefault="00925FAD" w:rsidP="000C590D">
      <w:pPr>
        <w:autoSpaceDE w:val="0"/>
        <w:autoSpaceDN w:val="0"/>
        <w:adjustRightInd w:val="0"/>
        <w:spacing w:after="0" w:line="240" w:lineRule="auto"/>
        <w:ind w:left="2124" w:firstLine="0"/>
        <w:rPr>
          <w:rFonts w:eastAsiaTheme="minorEastAsia"/>
        </w:rPr>
      </w:pPr>
      <w:r>
        <w:rPr>
          <w:rFonts w:eastAsiaTheme="minorEastAsia"/>
        </w:rPr>
        <w:t>- innych niezbędnych obiektów i urządzeń związanych z pochówkiem zmarłych obsługą cmentarzy;</w:t>
      </w:r>
    </w:p>
    <w:p w14:paraId="777D0F9F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zabudowa i zagospodarowanie towarzyszące, w tym z zakresu infrastruktury</w:t>
      </w:r>
    </w:p>
    <w:p w14:paraId="13CD38F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technicznej, obsługi komunikacyjnej i parkowania oraz tereny zieleni.</w:t>
      </w:r>
    </w:p>
    <w:p w14:paraId="43102BA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5E66CB01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biologicznie czynna - nie mniej niż 20 %;</w:t>
      </w:r>
    </w:p>
    <w:p w14:paraId="2886C772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zabudowy i utwardzeń - nie więcej niż 80 %;</w:t>
      </w:r>
    </w:p>
    <w:p w14:paraId="559E3156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wysokość zabudowy:</w:t>
      </w:r>
    </w:p>
    <w:p w14:paraId="58D60DEB" w14:textId="7672D879" w:rsidR="00925FAD" w:rsidRDefault="00925FAD" w:rsidP="000C590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a) dla zabudowy sakralnej - nie więcej niż 8 m z możliwością zastosowania lokalnych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dominant;</w:t>
      </w:r>
    </w:p>
    <w:p w14:paraId="26E0DEB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dla zabudowy usługowe - nie więcej niż 6 m;</w:t>
      </w:r>
    </w:p>
    <w:p w14:paraId="1BCDE7DB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zasady zagospodarowania i charakter zabudowy:</w:t>
      </w:r>
    </w:p>
    <w:p w14:paraId="45448550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cmentarze projektowane jako założenia parkowe z nasadzeniami szpalerowymi</w:t>
      </w:r>
    </w:p>
    <w:p w14:paraId="70BB3636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zieleni wysokiej wzdłuż głównych alei oraz zieleni izolującej wzdłuż ogrodzenia</w:t>
      </w:r>
    </w:p>
    <w:p w14:paraId="591BA1E3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terenu;</w:t>
      </w:r>
    </w:p>
    <w:p w14:paraId="141E6D71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powierzchnie grzebalne oraz kolumbaria zgodnie z przepisami odrębnymi;</w:t>
      </w:r>
    </w:p>
    <w:p w14:paraId="6E5931B5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parametry dotyczące usług: powierzchnia sprzedaży dla usług handlu w oddzielnych</w:t>
      </w:r>
    </w:p>
    <w:p w14:paraId="6ED4ECA7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budynkach - nie więcej niż 100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7987C54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68A7B29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zachowanie wymagań dotyczących stref ochrony sanitarnej wokół cmentarzy zgodnie z</w:t>
      </w:r>
    </w:p>
    <w:p w14:paraId="047C4D6A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przepisami odrębnymi: 50 m i 150 m od jego granic;</w:t>
      </w:r>
    </w:p>
    <w:p w14:paraId="2FB29235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zachowanie wymagań prowadzenia pochówków wynikających z przepisów odrębnych.</w:t>
      </w:r>
    </w:p>
    <w:p w14:paraId="028B682F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709FC5A8" w14:textId="392872B2" w:rsidR="00925FAD" w:rsidRPr="000C590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0C590D">
        <w:rPr>
          <w:rFonts w:ascii="Arial,Bold" w:eastAsiaTheme="minorEastAsia" w:hAnsi="Arial,Bold" w:cs="Arial,Bold"/>
          <w:b/>
          <w:bCs/>
          <w:u w:val="single"/>
        </w:rPr>
        <w:t xml:space="preserve">R </w:t>
      </w:r>
      <w:r w:rsidRPr="000C590D">
        <w:rPr>
          <w:rFonts w:eastAsiaTheme="minorEastAsia"/>
          <w:u w:val="single"/>
        </w:rPr>
        <w:t>– tereny rolnicze z zabudową zagrodową.</w:t>
      </w:r>
    </w:p>
    <w:p w14:paraId="5FC4E32B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3C6EA60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7BE45F3D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 tereny rolnicze;</w:t>
      </w:r>
    </w:p>
    <w:p w14:paraId="03269B4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2FE4A2A2" w14:textId="4E2EFD95" w:rsidR="00925FAD" w:rsidRDefault="00925FAD" w:rsidP="000C590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a) zabudowa zagrodowa w gospodarstwach rolnych, hodowlanych i ogrodniczych w postaci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budynków mieszkalnych jednorodzinnych wolnostojących oraz innych budynków i urządzeń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związanych z produkcją rolniczą i przetwórstwem rolno-spożywczym;</w:t>
      </w:r>
    </w:p>
    <w:p w14:paraId="713FE2C9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usługi agroturystyki;</w:t>
      </w:r>
    </w:p>
    <w:p w14:paraId="12761BCE" w14:textId="06B0F5A2" w:rsidR="00925FAD" w:rsidRDefault="00925FAD" w:rsidP="000C590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c) zabudowa i zagospodarowanie towarzyszące, w tym z zakresu infrastruktury technicznej,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obsługi komunikacyjnej i parkowania oraz tereny zieleni.</w:t>
      </w:r>
    </w:p>
    <w:p w14:paraId="5815583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45E73B62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1) powierzchnia biologicznie czynna - nie mniej niż 70 %;</w:t>
      </w:r>
    </w:p>
    <w:p w14:paraId="52DDF7EA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zabudowy i utwardzeń - nie więcej niż 30 %;</w:t>
      </w:r>
    </w:p>
    <w:p w14:paraId="287CB9A1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wysokość zabudowy – nie więcej niż 12 m z możliwością zastosowania wyższej</w:t>
      </w:r>
    </w:p>
    <w:p w14:paraId="53EA255C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wysokości dla obiektów i urządzeń technicznych związanych z produkcją rolniczą i</w:t>
      </w:r>
    </w:p>
    <w:p w14:paraId="22E634AD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DC75602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BC9BB1A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7244B4D3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2A501D46" w14:textId="651BB03B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przetwórstwem rolno-spożywczym niezbędnej do ich właściwego funkcjonowania i</w:t>
      </w:r>
    </w:p>
    <w:p w14:paraId="5E7FDA33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wynikającej z wymagań technicznych;</w:t>
      </w:r>
    </w:p>
    <w:p w14:paraId="390212E8" w14:textId="57CBD05F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4) zasady zagospodarowania i charakter zabudowy: nakaz lokalizowania nowej zabudowy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w sąsiedztwie terenów zabudowanych i wzdłuż wykształconych ciągów</w:t>
      </w:r>
    </w:p>
    <w:p w14:paraId="1F9C2487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komunikacyjnych.</w:t>
      </w:r>
    </w:p>
    <w:p w14:paraId="4432052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3. </w:t>
      </w:r>
      <w:r>
        <w:rPr>
          <w:rFonts w:eastAsiaTheme="minorEastAsia"/>
        </w:rPr>
        <w:t>Ograniczenia dotyczące zagospodarowania i użytkowania terenów:</w:t>
      </w:r>
    </w:p>
    <w:p w14:paraId="002D274D" w14:textId="2BB667C4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1) </w:t>
      </w:r>
      <w:r>
        <w:rPr>
          <w:rFonts w:eastAsiaTheme="minorEastAsia"/>
        </w:rPr>
        <w:t>zakaz realizacji przedsięwzięć mogących zawsze znacząco oddziaływać na środowisko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oraz oddziałujących poza teren, do którego prowadzący działalność posiada prawo do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dysponowania;</w:t>
      </w:r>
    </w:p>
    <w:p w14:paraId="5F495231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2) </w:t>
      </w:r>
      <w:r>
        <w:rPr>
          <w:rFonts w:eastAsiaTheme="minorEastAsia"/>
        </w:rPr>
        <w:t>zakaz lokalizacji zakładów o zwiększonym lub dużym ryzyku wystąpienia poważnych</w:t>
      </w:r>
    </w:p>
    <w:p w14:paraId="1AE31BDD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15B0AB07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MT" w:eastAsiaTheme="minorEastAsia" w:hAnsi="ArialMT" w:cs="ArialMT"/>
        </w:rPr>
        <w:t xml:space="preserve">3) </w:t>
      </w:r>
      <w:r>
        <w:rPr>
          <w:rFonts w:eastAsiaTheme="minorEastAsia"/>
        </w:rPr>
        <w:t>obowiązek przebudowy lub likwidacji rolniczych systemów drenarskich i rowów</w:t>
      </w:r>
    </w:p>
    <w:p w14:paraId="359DF8CC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085E6801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28C8A331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34294473" w14:textId="0FB791FD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10684AD7" w14:textId="0C0BC8DD" w:rsidR="000C590D" w:rsidRDefault="000C590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3B2586F3" w14:textId="3050E211" w:rsidR="000C590D" w:rsidRDefault="000C590D" w:rsidP="000C590D">
      <w:pPr>
        <w:autoSpaceDE w:val="0"/>
        <w:autoSpaceDN w:val="0"/>
        <w:adjustRightInd w:val="0"/>
        <w:spacing w:after="0" w:line="240" w:lineRule="auto"/>
        <w:rPr>
          <w:rFonts w:eastAsiaTheme="minorEastAsia"/>
          <w:u w:val="single"/>
        </w:rPr>
      </w:pPr>
      <w:r w:rsidRPr="000C590D">
        <w:rPr>
          <w:rFonts w:ascii="Arial,Bold" w:eastAsiaTheme="minorEastAsia" w:hAnsi="Arial,Bold" w:cs="Arial,Bold"/>
          <w:b/>
          <w:bCs/>
          <w:u w:val="single"/>
        </w:rPr>
        <w:t>R</w:t>
      </w:r>
      <w:r>
        <w:rPr>
          <w:rFonts w:ascii="Arial,Bold" w:eastAsiaTheme="minorEastAsia" w:hAnsi="Arial,Bold" w:cs="Arial,Bold"/>
          <w:b/>
          <w:bCs/>
          <w:u w:val="single"/>
        </w:rPr>
        <w:t>1</w:t>
      </w:r>
      <w:r w:rsidRPr="000C590D">
        <w:rPr>
          <w:rFonts w:ascii="Arial,Bold" w:eastAsiaTheme="minorEastAsia" w:hAnsi="Arial,Bold" w:cs="Arial,Bold"/>
          <w:b/>
          <w:bCs/>
          <w:u w:val="single"/>
        </w:rPr>
        <w:t xml:space="preserve"> </w:t>
      </w:r>
      <w:r w:rsidRPr="000C590D">
        <w:rPr>
          <w:rFonts w:eastAsiaTheme="minorEastAsia"/>
          <w:u w:val="single"/>
        </w:rPr>
        <w:t>– tereny rolnicze</w:t>
      </w:r>
    </w:p>
    <w:p w14:paraId="29FD77A0" w14:textId="77777777" w:rsidR="000C590D" w:rsidRDefault="000C590D" w:rsidP="000C590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2E33CBB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141B0074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dominujący:</w:t>
      </w:r>
    </w:p>
    <w:p w14:paraId="6AED14DD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tereny rolnicze;</w:t>
      </w:r>
    </w:p>
    <w:p w14:paraId="2446615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sady;</w:t>
      </w:r>
    </w:p>
    <w:p w14:paraId="3B120906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łąki i pastwiska;</w:t>
      </w:r>
    </w:p>
    <w:p w14:paraId="7771F435" w14:textId="57A1607D" w:rsidR="00925FAD" w:rsidRDefault="00925FAD" w:rsidP="000C590D">
      <w:pPr>
        <w:autoSpaceDE w:val="0"/>
        <w:autoSpaceDN w:val="0"/>
        <w:adjustRightInd w:val="0"/>
        <w:spacing w:after="0" w:line="240" w:lineRule="auto"/>
        <w:ind w:left="1416" w:firstLine="0"/>
        <w:rPr>
          <w:rFonts w:ascii="ArialMT" w:eastAsiaTheme="minorEastAsia" w:hAnsi="ArialMT" w:cs="ArialMT"/>
          <w:color w:val="0070C1"/>
        </w:rPr>
      </w:pPr>
      <w:r>
        <w:rPr>
          <w:rFonts w:eastAsiaTheme="minorEastAsia"/>
        </w:rPr>
        <w:t xml:space="preserve">d) </w:t>
      </w:r>
      <w:r>
        <w:rPr>
          <w:rFonts w:ascii="ArialMT" w:eastAsiaTheme="minorEastAsia" w:hAnsi="ArialMT" w:cs="ArialMT"/>
          <w:color w:val="0070C1"/>
        </w:rPr>
        <w:t>w wybranych lokalizacjach na etapie MPZP - zabudowa zagrodowa w gospodarstwach</w:t>
      </w:r>
      <w:r w:rsidR="000C590D">
        <w:rPr>
          <w:rFonts w:ascii="ArialMT" w:eastAsiaTheme="minorEastAsia" w:hAnsi="ArialMT" w:cs="ArialMT"/>
          <w:color w:val="0070C1"/>
        </w:rPr>
        <w:t xml:space="preserve"> </w:t>
      </w:r>
      <w:r>
        <w:rPr>
          <w:rFonts w:ascii="ArialMT" w:eastAsiaTheme="minorEastAsia" w:hAnsi="ArialMT" w:cs="ArialMT"/>
          <w:color w:val="0070C1"/>
        </w:rPr>
        <w:t>rolnych, hodowlanych i ogrodniczych w postaci budynków mieszkalnych jednorodzinnych</w:t>
      </w:r>
      <w:r w:rsidR="000C590D">
        <w:rPr>
          <w:rFonts w:ascii="ArialMT" w:eastAsiaTheme="minorEastAsia" w:hAnsi="ArialMT" w:cs="ArialMT"/>
          <w:color w:val="0070C1"/>
        </w:rPr>
        <w:t xml:space="preserve"> </w:t>
      </w:r>
      <w:r>
        <w:rPr>
          <w:rFonts w:ascii="ArialMT" w:eastAsiaTheme="minorEastAsia" w:hAnsi="ArialMT" w:cs="ArialMT"/>
          <w:color w:val="0070C1"/>
        </w:rPr>
        <w:t>wolno stojących oraz innych budynków i urządzeń związanych z produkcją rolniczą i</w:t>
      </w:r>
      <w:r w:rsidR="000C590D">
        <w:rPr>
          <w:rFonts w:ascii="ArialMT" w:eastAsiaTheme="minorEastAsia" w:hAnsi="ArialMT" w:cs="ArialMT"/>
          <w:color w:val="0070C1"/>
        </w:rPr>
        <w:t xml:space="preserve"> </w:t>
      </w:r>
      <w:r>
        <w:rPr>
          <w:rFonts w:ascii="ArialMT" w:eastAsiaTheme="minorEastAsia" w:hAnsi="ArialMT" w:cs="ArialMT"/>
          <w:color w:val="0070C1"/>
        </w:rPr>
        <w:t>przetwórstwem rolno-spożywczym o parametrach zabudowy i zagospodarowania terenu</w:t>
      </w:r>
      <w:r w:rsidR="000C590D">
        <w:rPr>
          <w:rFonts w:ascii="ArialMT" w:eastAsiaTheme="minorEastAsia" w:hAnsi="ArialMT" w:cs="ArialMT"/>
          <w:color w:val="0070C1"/>
        </w:rPr>
        <w:t xml:space="preserve"> </w:t>
      </w:r>
      <w:r>
        <w:rPr>
          <w:rFonts w:ascii="ArialMT" w:eastAsiaTheme="minorEastAsia" w:hAnsi="ArialMT" w:cs="ArialMT"/>
          <w:color w:val="0070C1"/>
        </w:rPr>
        <w:t>jak dla terenów R;</w:t>
      </w:r>
    </w:p>
    <w:p w14:paraId="69B292AF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02B2201D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tereny zieleni naturalnej i wód powierzchniowych;</w:t>
      </w:r>
    </w:p>
    <w:p w14:paraId="0686B887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sieci i urządzenia infrastruktury technicznej i ochrony środowiska;</w:t>
      </w:r>
    </w:p>
    <w:p w14:paraId="7961CB2A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drogi wewnętrzne.</w:t>
      </w:r>
    </w:p>
    <w:p w14:paraId="37BBFCF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41E45DE2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ochrona istniejących zadrzewień, zakrzewień śródpolnych i użytków zielonych;</w:t>
      </w:r>
    </w:p>
    <w:p w14:paraId="70F26BE2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wprowadzenie zadrzewień nowych glebochronnych.</w:t>
      </w:r>
    </w:p>
    <w:p w14:paraId="5B9494D3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Theme="minorEastAsia" w:hAnsi="Arial-BoldMT" w:cs="Arial-BoldMT"/>
          <w:b/>
          <w:bCs/>
        </w:rPr>
      </w:pPr>
    </w:p>
    <w:p w14:paraId="1F21B391" w14:textId="6E1E530B" w:rsidR="00925FAD" w:rsidRPr="000C590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u w:val="single"/>
        </w:rPr>
      </w:pPr>
      <w:r w:rsidRPr="000C590D">
        <w:rPr>
          <w:rFonts w:ascii="Arial-BoldMT" w:eastAsiaTheme="minorEastAsia" w:hAnsi="Arial-BoldMT" w:cs="Arial-BoldMT"/>
          <w:b/>
          <w:bCs/>
          <w:u w:val="single"/>
        </w:rPr>
        <w:t xml:space="preserve">R-U </w:t>
      </w:r>
      <w:r w:rsidRPr="000C590D">
        <w:rPr>
          <w:rFonts w:ascii="ArialMT" w:eastAsiaTheme="minorEastAsia" w:hAnsi="ArialMT" w:cs="ArialMT"/>
          <w:u w:val="single"/>
        </w:rPr>
        <w:t>– tereny produkcji rolniczej i przetwórstwa rolno-spożywczego.</w:t>
      </w:r>
    </w:p>
    <w:p w14:paraId="1C64B885" w14:textId="77777777" w:rsidR="000C590D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</w:rPr>
      </w:pPr>
    </w:p>
    <w:p w14:paraId="6AF27BE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1. Kierunek przeznaczenia terenów:</w:t>
      </w:r>
    </w:p>
    <w:p w14:paraId="3E8A8DA8" w14:textId="409E06F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1) dominujący: tereny produkcji rolniczej i przetwórstwa rolno-spożywczego w gospodarstwach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rolnych, hodowlanych i ogrodniczych;</w:t>
      </w:r>
    </w:p>
    <w:p w14:paraId="64692FAF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uzupełniający:</w:t>
      </w:r>
    </w:p>
    <w:p w14:paraId="32573B9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usługi agroturystyki;</w:t>
      </w:r>
    </w:p>
    <w:p w14:paraId="568B0728" w14:textId="42F378B2" w:rsidR="00925FAD" w:rsidRDefault="00925FAD" w:rsidP="000C590D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b) zabudowa i zagospodarowanie towarzyszące, w tym z zakresu infrastruktury technicznej,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obsługi komunikacyjnej i parkowania, budynki gospodarcze i garaże;</w:t>
      </w:r>
    </w:p>
    <w:p w14:paraId="2E9E750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tereny zieleni.</w:t>
      </w:r>
    </w:p>
    <w:p w14:paraId="0FFD66A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2. Zasady i wskaźniki dotyczące zagospodarowania i użytkowania terenów:</w:t>
      </w:r>
    </w:p>
    <w:p w14:paraId="075853AA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powierzchnia biologicznie czynna - nie mniej niż 20 % ;</w:t>
      </w:r>
    </w:p>
    <w:p w14:paraId="628E544F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powierzchnia zabudowy i utwardzeń - nie więcej niż 80 %;</w:t>
      </w:r>
    </w:p>
    <w:p w14:paraId="09453358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wysokość budynków - nie więcej niż 12 m z możliwością zastosowania</w:t>
      </w:r>
    </w:p>
    <w:p w14:paraId="3ECF65E0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wyższej wysokości dla obiektów i urządzeń technicznych związanych z produkcją</w:t>
      </w:r>
    </w:p>
    <w:p w14:paraId="358410FA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rolniczą i przetwórstwem rolno-spożywczym niezbędnej do ich właściwego</w:t>
      </w:r>
    </w:p>
    <w:p w14:paraId="268C0F0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funkcjonowania i wynikającej z wymagań technicznych.</w:t>
      </w:r>
    </w:p>
    <w:p w14:paraId="662A437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3. Ograniczenia dotyczące zagospodarowania i użytkowania terenów:</w:t>
      </w:r>
    </w:p>
    <w:p w14:paraId="18932E62" w14:textId="6135C638" w:rsidR="00925FAD" w:rsidRDefault="00925FAD" w:rsidP="000C590D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1) zakaz realizacji przedsięwzięć mogących zawsze znacząco oddziaływać na środowisko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oraz oddziałujących poza teren, do którego prowadzący działalność posiada prawo do</w:t>
      </w:r>
      <w:r w:rsidR="000C590D">
        <w:rPr>
          <w:rFonts w:eastAsiaTheme="minorEastAsia"/>
        </w:rPr>
        <w:t xml:space="preserve"> </w:t>
      </w:r>
      <w:r>
        <w:rPr>
          <w:rFonts w:eastAsiaTheme="minorEastAsia"/>
        </w:rPr>
        <w:t>dysponowania;</w:t>
      </w:r>
    </w:p>
    <w:p w14:paraId="616726DD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zakaz lokalizacji zakładów o zwiększonym lub dużym ryzyku wystąpienia poważnych</w:t>
      </w:r>
    </w:p>
    <w:p w14:paraId="4D4ACE24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awarii;</w:t>
      </w:r>
    </w:p>
    <w:p w14:paraId="49D31D75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obowiązek przebudowy lub likwidacji rolniczych systemów drenarskich i rowów</w:t>
      </w:r>
    </w:p>
    <w:p w14:paraId="431DFE4D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melioracyjnych (z dopuszczeniem przeniesienia rowów w linie rozgraniczające dróg lub</w:t>
      </w:r>
    </w:p>
    <w:p w14:paraId="70B19FEB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granice działki) - przed przystąpieniem do zagospodarowania obszarów, w tym przed</w:t>
      </w:r>
    </w:p>
    <w:p w14:paraId="6950F34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realizacją inwestycji liniowych; zgodnie z przepisami odrębnymi prawa wodnego i</w:t>
      </w:r>
    </w:p>
    <w:p w14:paraId="6192D7C4" w14:textId="67024129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stosownie do możliwości wynikających z ich funkcjonowania.</w:t>
      </w:r>
    </w:p>
    <w:p w14:paraId="5C8AB489" w14:textId="77777777" w:rsidR="000C590D" w:rsidRPr="002B51B3" w:rsidRDefault="000C590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16"/>
          <w:szCs w:val="16"/>
        </w:rPr>
      </w:pPr>
    </w:p>
    <w:p w14:paraId="596C71A3" w14:textId="503CC229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  <w:u w:val="single"/>
        </w:rPr>
      </w:pPr>
      <w:r w:rsidRPr="000C590D">
        <w:rPr>
          <w:rFonts w:ascii="Arial,Bold" w:eastAsiaTheme="minorEastAsia" w:hAnsi="Arial,Bold" w:cs="Arial,Bold"/>
          <w:b/>
          <w:bCs/>
          <w:color w:val="FF0000"/>
          <w:u w:val="single"/>
        </w:rPr>
        <w:t xml:space="preserve">W </w:t>
      </w:r>
      <w:r w:rsidRPr="000C590D">
        <w:rPr>
          <w:rFonts w:eastAsiaTheme="minorEastAsia"/>
          <w:color w:val="FF0000"/>
          <w:u w:val="single"/>
        </w:rPr>
        <w:t>– tereny wód powierzchniowych.</w:t>
      </w:r>
    </w:p>
    <w:p w14:paraId="45F1894B" w14:textId="77777777" w:rsidR="000C590D" w:rsidRPr="002B51B3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  <w:sz w:val="16"/>
          <w:szCs w:val="16"/>
          <w:u w:val="single"/>
        </w:rPr>
      </w:pPr>
    </w:p>
    <w:p w14:paraId="3050689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1. Kierunek przeznaczenia terenów: tereny wód powierzchniowych.</w:t>
      </w:r>
    </w:p>
    <w:p w14:paraId="17C90B5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2. Ograniczenia dotyczące zagospodarowania i użytkowania terenów: ustala się ochronę dla</w:t>
      </w:r>
    </w:p>
    <w:p w14:paraId="16C437E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terenów wód powierzchniowych jako elementów systemu przyrodniczego gminy;</w:t>
      </w:r>
    </w:p>
    <w:p w14:paraId="00A1A77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dopuszcza się zagospodarowanie z zakresu urządzeń wodnych i urządzeń służących</w:t>
      </w:r>
    </w:p>
    <w:p w14:paraId="54A1133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retencji oraz sieci i urządzenia infrastruktury technicznej i ochrony środowiska – pod</w:t>
      </w:r>
    </w:p>
    <w:p w14:paraId="426BAA55" w14:textId="5E2CD963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warunkiem spełnienia przepisów odrębnych ochrony środowiska i prawa wodnego.</w:t>
      </w:r>
    </w:p>
    <w:p w14:paraId="799C8E51" w14:textId="77777777" w:rsidR="000C590D" w:rsidRPr="002B51B3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FF0000"/>
          <w:sz w:val="16"/>
          <w:szCs w:val="16"/>
        </w:rPr>
      </w:pPr>
    </w:p>
    <w:p w14:paraId="306570CE" w14:textId="69C60ED9" w:rsidR="000C590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II. 3. Tereny wyłączone spod zabudowy.</w:t>
      </w:r>
    </w:p>
    <w:p w14:paraId="37F645B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Do terenów wyłączonych spod zabudowy na terenie gminy zalicza się:</w:t>
      </w:r>
    </w:p>
    <w:p w14:paraId="7DDCAF1A" w14:textId="6E348C92" w:rsidR="00925FAD" w:rsidRPr="000C590D" w:rsidRDefault="00925FAD" w:rsidP="00F970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 xml:space="preserve">tereny leśne i wskazane do zalesienia, oznaczone symbolami </w:t>
      </w:r>
      <w:r w:rsidRPr="000C590D">
        <w:rPr>
          <w:rFonts w:ascii="Arial,Bold" w:eastAsiaTheme="minorEastAsia" w:hAnsi="Arial,Bold" w:cs="Arial,Bold"/>
          <w:b/>
          <w:bCs/>
        </w:rPr>
        <w:t xml:space="preserve">ZL </w:t>
      </w:r>
      <w:r w:rsidRPr="000C590D">
        <w:rPr>
          <w:rFonts w:eastAsiaTheme="minorEastAsia"/>
        </w:rPr>
        <w:t xml:space="preserve">i </w:t>
      </w:r>
      <w:r w:rsidRPr="000C590D">
        <w:rPr>
          <w:rFonts w:ascii="Arial,Bold" w:eastAsiaTheme="minorEastAsia" w:hAnsi="Arial,Bold" w:cs="Arial,Bold"/>
          <w:b/>
          <w:bCs/>
        </w:rPr>
        <w:t>ZLL</w:t>
      </w:r>
      <w:r w:rsidRPr="000C590D">
        <w:rPr>
          <w:rFonts w:eastAsiaTheme="minorEastAsia"/>
        </w:rPr>
        <w:t>;</w:t>
      </w:r>
    </w:p>
    <w:p w14:paraId="163678CD" w14:textId="7101B2E6" w:rsidR="00925FAD" w:rsidRPr="000C590D" w:rsidRDefault="00925FAD" w:rsidP="00F970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 xml:space="preserve">tereny zieleni chronionej, oznaczone symbolem </w:t>
      </w:r>
      <w:r w:rsidRPr="000C590D">
        <w:rPr>
          <w:rFonts w:ascii="Arial,Bold" w:eastAsiaTheme="minorEastAsia" w:hAnsi="Arial,Bold" w:cs="Arial,Bold"/>
          <w:b/>
          <w:bCs/>
        </w:rPr>
        <w:t>Z</w:t>
      </w:r>
      <w:r w:rsidRPr="000C590D">
        <w:rPr>
          <w:rFonts w:eastAsiaTheme="minorEastAsia"/>
        </w:rPr>
        <w:t>;</w:t>
      </w:r>
    </w:p>
    <w:p w14:paraId="42C509CB" w14:textId="6939171D" w:rsidR="00925FAD" w:rsidRPr="000C590D" w:rsidRDefault="00925FAD" w:rsidP="00F970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 xml:space="preserve">tereny parków leśnych, oznaczone symbolem </w:t>
      </w:r>
      <w:r w:rsidRPr="000C590D">
        <w:rPr>
          <w:rFonts w:ascii="Arial,Bold" w:eastAsiaTheme="minorEastAsia" w:hAnsi="Arial,Bold" w:cs="Arial,Bold"/>
          <w:b/>
          <w:bCs/>
        </w:rPr>
        <w:t>ZPL</w:t>
      </w:r>
      <w:r w:rsidRPr="000C590D">
        <w:rPr>
          <w:rFonts w:eastAsiaTheme="minorEastAsia"/>
        </w:rPr>
        <w:t>;</w:t>
      </w:r>
    </w:p>
    <w:p w14:paraId="1C1588DD" w14:textId="4E38B396" w:rsidR="00925FAD" w:rsidRPr="000C590D" w:rsidRDefault="00925FAD" w:rsidP="00F970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FF0000"/>
        </w:rPr>
      </w:pPr>
      <w:r w:rsidRPr="000C590D">
        <w:rPr>
          <w:rFonts w:eastAsiaTheme="minorEastAsia"/>
          <w:color w:val="FF0000"/>
        </w:rPr>
        <w:t xml:space="preserve">tereny wód powierzchniowych, oznaczone symbolami </w:t>
      </w:r>
      <w:r w:rsidRPr="000C590D">
        <w:rPr>
          <w:rFonts w:ascii="Arial,Bold" w:eastAsiaTheme="minorEastAsia" w:hAnsi="Arial,Bold" w:cs="Arial,Bold"/>
          <w:b/>
          <w:bCs/>
          <w:color w:val="FF0000"/>
        </w:rPr>
        <w:t>W</w:t>
      </w:r>
      <w:r w:rsidRPr="000C590D">
        <w:rPr>
          <w:rFonts w:eastAsiaTheme="minorEastAsia"/>
          <w:color w:val="FF0000"/>
        </w:rPr>
        <w:t>;</w:t>
      </w:r>
    </w:p>
    <w:p w14:paraId="31EF7A88" w14:textId="77777777" w:rsidR="000C590D" w:rsidRPr="002B51B3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16"/>
          <w:szCs w:val="16"/>
        </w:rPr>
      </w:pPr>
    </w:p>
    <w:p w14:paraId="01305125" w14:textId="66BE69D8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360"/>
        <w:rPr>
          <w:rFonts w:eastAsiaTheme="minorEastAsia"/>
        </w:rPr>
      </w:pPr>
      <w:r>
        <w:rPr>
          <w:rFonts w:eastAsiaTheme="minorEastAsia"/>
        </w:rPr>
        <w:t>Wszelkie formy realizacji możliwych i niezbędnych inwestycji na powyższych terenach</w:t>
      </w:r>
    </w:p>
    <w:p w14:paraId="35A5972A" w14:textId="4B3C7EEF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muszą być zgodne z przepisami odrębnymi dotyczącymi wymienionych obszarów.</w:t>
      </w:r>
    </w:p>
    <w:p w14:paraId="6ADE7442" w14:textId="77777777" w:rsidR="000C590D" w:rsidRPr="002B51B3" w:rsidRDefault="000C590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16"/>
          <w:szCs w:val="16"/>
        </w:rPr>
      </w:pPr>
    </w:p>
    <w:p w14:paraId="2CA4EBDE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Ponadto studium ustala restrykcyjne ograniczenia w lokalizowaniu nowej zabudowy oraz</w:t>
      </w:r>
    </w:p>
    <w:p w14:paraId="4DF97F2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specyficzne formy zagospodarowania na obszarach, do których zalicza się:</w:t>
      </w:r>
    </w:p>
    <w:p w14:paraId="778F333C" w14:textId="05B25F42" w:rsidR="00925FAD" w:rsidRPr="000C590D" w:rsidRDefault="00925FAD" w:rsidP="00F970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 xml:space="preserve">tereny zieleni urządzonej, oznaczone symbolem </w:t>
      </w:r>
      <w:r w:rsidRPr="000C590D">
        <w:rPr>
          <w:rFonts w:ascii="Arial,Bold" w:eastAsiaTheme="minorEastAsia" w:hAnsi="Arial,Bold" w:cs="Arial,Bold"/>
          <w:b/>
          <w:bCs/>
        </w:rPr>
        <w:t>ZP</w:t>
      </w:r>
      <w:r w:rsidRPr="000C590D">
        <w:rPr>
          <w:rFonts w:eastAsiaTheme="minorEastAsia"/>
        </w:rPr>
        <w:t>;</w:t>
      </w:r>
    </w:p>
    <w:p w14:paraId="4BAD769D" w14:textId="26FD0879" w:rsidR="00925FAD" w:rsidRPr="000C590D" w:rsidRDefault="00925FAD" w:rsidP="00F970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 xml:space="preserve">tereny cmentarzy, oznaczone symbolem </w:t>
      </w:r>
      <w:r w:rsidRPr="000C590D">
        <w:rPr>
          <w:rFonts w:ascii="Arial,Bold" w:eastAsiaTheme="minorEastAsia" w:hAnsi="Arial,Bold" w:cs="Arial,Bold"/>
          <w:b/>
          <w:bCs/>
        </w:rPr>
        <w:t>ZC</w:t>
      </w:r>
      <w:r w:rsidRPr="000C590D">
        <w:rPr>
          <w:rFonts w:eastAsiaTheme="minorEastAsia"/>
        </w:rPr>
        <w:t>;</w:t>
      </w:r>
    </w:p>
    <w:p w14:paraId="58AC3B93" w14:textId="543AC4DA" w:rsidR="00925FAD" w:rsidRPr="000C590D" w:rsidRDefault="00925FAD" w:rsidP="00F970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 xml:space="preserve">tereny ogrodów działkowych, oznaczone symbolem </w:t>
      </w:r>
      <w:r w:rsidRPr="000C590D">
        <w:rPr>
          <w:rFonts w:ascii="Arial,Bold" w:eastAsiaTheme="minorEastAsia" w:hAnsi="Arial,Bold" w:cs="Arial,Bold"/>
          <w:b/>
          <w:bCs/>
        </w:rPr>
        <w:t>ZD</w:t>
      </w:r>
      <w:r w:rsidRPr="000C590D">
        <w:rPr>
          <w:rFonts w:eastAsiaTheme="minorEastAsia"/>
        </w:rPr>
        <w:t>;</w:t>
      </w:r>
    </w:p>
    <w:p w14:paraId="62766EBC" w14:textId="6D9EB031" w:rsidR="00925FAD" w:rsidRPr="000C590D" w:rsidRDefault="00925FAD" w:rsidP="00F970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70C1"/>
        </w:rPr>
      </w:pPr>
      <w:r w:rsidRPr="000C590D">
        <w:rPr>
          <w:rFonts w:eastAsiaTheme="minorEastAsia"/>
        </w:rPr>
        <w:t xml:space="preserve">tereny rolnicze z zabudową zagrodową, oznaczone symbolem </w:t>
      </w:r>
      <w:r w:rsidRPr="000C590D">
        <w:rPr>
          <w:rFonts w:ascii="Arial,Bold" w:eastAsiaTheme="minorEastAsia" w:hAnsi="Arial,Bold" w:cs="Arial,Bold"/>
          <w:b/>
          <w:bCs/>
        </w:rPr>
        <w:t xml:space="preserve">R </w:t>
      </w:r>
      <w:r w:rsidRPr="000C590D">
        <w:rPr>
          <w:rFonts w:ascii="ArialMT" w:eastAsiaTheme="minorEastAsia" w:hAnsi="ArialMT" w:cs="ArialMT"/>
          <w:color w:val="0070C1"/>
        </w:rPr>
        <w:t xml:space="preserve">oraz </w:t>
      </w:r>
      <w:r w:rsidRPr="000C590D">
        <w:rPr>
          <w:rFonts w:ascii="Arial-BoldMT" w:eastAsiaTheme="minorEastAsia" w:hAnsi="Arial-BoldMT" w:cs="Arial-BoldMT"/>
          <w:b/>
          <w:bCs/>
          <w:color w:val="0070C1"/>
        </w:rPr>
        <w:t>R-1</w:t>
      </w:r>
      <w:r w:rsidRPr="000C590D">
        <w:rPr>
          <w:rFonts w:eastAsiaTheme="minorEastAsia"/>
          <w:color w:val="0070C1"/>
        </w:rPr>
        <w:t>;</w:t>
      </w:r>
    </w:p>
    <w:p w14:paraId="7483178F" w14:textId="7BDA2F33" w:rsidR="00925FAD" w:rsidRPr="000C590D" w:rsidRDefault="00925FAD" w:rsidP="00F970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>tereny produkcji rolniczej i przetwórstwa rolno-spożywczego, oznaczone symbolem</w:t>
      </w:r>
    </w:p>
    <w:p w14:paraId="642BAD0D" w14:textId="2F00B581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ascii="Arial,Bold" w:eastAsiaTheme="minorEastAsia" w:hAnsi="Arial,Bold" w:cs="Arial,Bold"/>
          <w:b/>
          <w:bCs/>
        </w:rPr>
        <w:t>R-U</w:t>
      </w:r>
      <w:r>
        <w:rPr>
          <w:rFonts w:eastAsiaTheme="minorEastAsia"/>
        </w:rPr>
        <w:t>.</w:t>
      </w:r>
    </w:p>
    <w:p w14:paraId="493FD34E" w14:textId="77777777" w:rsidR="000C590D" w:rsidRPr="002B51B3" w:rsidRDefault="000C590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16"/>
          <w:szCs w:val="16"/>
        </w:rPr>
      </w:pPr>
    </w:p>
    <w:p w14:paraId="7A9ABF55" w14:textId="77777777" w:rsidR="00925FAD" w:rsidRDefault="00925FAD" w:rsidP="000C590D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Kolejne ograniczenia dotyczące możliwości lokalizacji zabudowy, wynikające z przepisów</w:t>
      </w:r>
    </w:p>
    <w:p w14:paraId="1DAB2A8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odrębnych, występują w granicach:</w:t>
      </w:r>
    </w:p>
    <w:p w14:paraId="4A8A2579" w14:textId="309A2F14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Warszawskiego Obszaru Chronionego Krajobrazu;</w:t>
      </w:r>
    </w:p>
    <w:p w14:paraId="30CC7CE8" w14:textId="260CE0A4" w:rsidR="00925FAD" w:rsidRPr="000C590D" w:rsidRDefault="00925FAD" w:rsidP="00F970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>stref ochronnych wokół cmentarzy;</w:t>
      </w:r>
    </w:p>
    <w:p w14:paraId="2FE0A3FA" w14:textId="5712CD44" w:rsidR="00925FAD" w:rsidRPr="000C590D" w:rsidRDefault="00925FAD" w:rsidP="00F970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>stref oddziaływania obiektów infrastruktury technicznej w tym strefy wokół linii i</w:t>
      </w:r>
    </w:p>
    <w:p w14:paraId="57FF838A" w14:textId="77777777" w:rsidR="00925FAD" w:rsidRPr="000C590D" w:rsidRDefault="00925FAD" w:rsidP="00F970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>urządzeń elektroenergetycznych;</w:t>
      </w:r>
    </w:p>
    <w:p w14:paraId="0066172F" w14:textId="075993CE" w:rsidR="00925FAD" w:rsidRPr="000C590D" w:rsidRDefault="00925FAD" w:rsidP="00F970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>stref ochronnych ujęć wody;</w:t>
      </w:r>
    </w:p>
    <w:p w14:paraId="67941594" w14:textId="1288011B" w:rsidR="00925FAD" w:rsidRPr="000C590D" w:rsidRDefault="00925FAD" w:rsidP="00F970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C590D">
        <w:rPr>
          <w:rFonts w:eastAsiaTheme="minorEastAsia"/>
        </w:rPr>
        <w:t>obszarów szczególnego zagrożenia powodzią.</w:t>
      </w:r>
    </w:p>
    <w:p w14:paraId="759C324E" w14:textId="77777777" w:rsidR="002B51B3" w:rsidRP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sz w:val="16"/>
          <w:szCs w:val="16"/>
        </w:rPr>
      </w:pPr>
    </w:p>
    <w:p w14:paraId="370CAEC0" w14:textId="078E353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II. 4. Wytyczne do stosowania kierunków i wskaźników dotyczących</w:t>
      </w:r>
    </w:p>
    <w:p w14:paraId="7C98D7C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zagospodarowania i użytkowania terenów w miejscowych planach zagospodarowania</w:t>
      </w:r>
    </w:p>
    <w:p w14:paraId="0E9A2FC8" w14:textId="0442C470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przestrzennego.</w:t>
      </w:r>
    </w:p>
    <w:p w14:paraId="1076B7F6" w14:textId="77777777" w:rsidR="002B51B3" w:rsidRP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sz w:val="16"/>
          <w:szCs w:val="16"/>
        </w:rPr>
      </w:pPr>
    </w:p>
    <w:p w14:paraId="4C27BA56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Wskaźniki dotyczące zagospodarowania i użytkowania terenów, opisane w dziale</w:t>
      </w:r>
    </w:p>
    <w:p w14:paraId="2B24554D" w14:textId="7AE1F708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II.2, należy traktować jako wielkości wyjściowe. Przy sporządzaniu planów miejscowych,</w:t>
      </w:r>
    </w:p>
    <w:p w14:paraId="49CEF2AE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0010257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każdorazowo należy przeanalizować uwarunkowania przestrzenne danego terenu w</w:t>
      </w:r>
    </w:p>
    <w:p w14:paraId="067A48A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odpowiednim stopniu uszczegółowienia oraz dostosować podane wielkości do zamierzeń</w:t>
      </w:r>
    </w:p>
    <w:p w14:paraId="1C431E1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przyjętych założeń urbanistycznych i kompozycyjnych. W przypadkach uzasadnionych, w</w:t>
      </w:r>
    </w:p>
    <w:p w14:paraId="55E7436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szczególności w odniesieniu do terenów istniejącej zabudowy, dopuszcza się modyfikację i</w:t>
      </w:r>
    </w:p>
    <w:p w14:paraId="24119A4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indywidualne potraktowanie wskaźników przyjętych w studium na etapie opracowania</w:t>
      </w:r>
    </w:p>
    <w:p w14:paraId="5257DFF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miejscowego planu zagospodarowania przestrzennego.</w:t>
      </w:r>
    </w:p>
    <w:p w14:paraId="10390372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Ponadto należy uściślić granice poszczególnych terenów o określonym przeznaczeniu i</w:t>
      </w:r>
    </w:p>
    <w:p w14:paraId="7645DCA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wskaźnikach dotyczących zagospodarowania z możliwością modyfikacji ustaleń studium w</w:t>
      </w:r>
    </w:p>
    <w:p w14:paraId="712F650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tym zakresie, z powodu czynników, o których mowa w dziale II.2. Granice terenów</w:t>
      </w:r>
    </w:p>
    <w:p w14:paraId="4244E1A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wyłączonych spod zabudowy należy doprecyzować, uwzględniając istniejące</w:t>
      </w:r>
    </w:p>
    <w:p w14:paraId="6792224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uwarunkowania, a w szczególności istniejącą zabudowę.</w:t>
      </w:r>
    </w:p>
    <w:p w14:paraId="6C39F0BB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Maksymalna wysokość budynków podana dla poszczególnych terenów nie dotyczy</w:t>
      </w:r>
    </w:p>
    <w:p w14:paraId="05D5283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wymienionych przypadków szczególnych, w tym dominant oraz inwestycji celu publicznego z</w:t>
      </w:r>
    </w:p>
    <w:p w14:paraId="5D74068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zakresu łączności, masztów, silosów, zadaszeń nad trybunami, boiskami i terenowymi</w:t>
      </w:r>
    </w:p>
    <w:p w14:paraId="472AD59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urządzeniami sportowymi oraz innych obiektów wynikających z technologii produkcji. W</w:t>
      </w:r>
    </w:p>
    <w:p w14:paraId="514FC67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przypadku obiektów budowlanych o wysokości równej i większej od 50m n.p.t., zachodzi</w:t>
      </w:r>
    </w:p>
    <w:p w14:paraId="7C7D6BD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konieczność zgłoszenia planowanej inwestycji do Szefostwa Służby Ruchu Lotniczego Sił</w:t>
      </w:r>
    </w:p>
    <w:p w14:paraId="729F022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Zbrojnych RP przed wydaniem decyzji o pozwoleniu na budowę w celu uzgodnienia</w:t>
      </w:r>
    </w:p>
    <w:p w14:paraId="592367E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lokalizacji oraz ustalenia sposobu oznakowania przeszkodowego tych obiektów. Wysokość w</w:t>
      </w:r>
    </w:p>
    <w:p w14:paraId="3E5667A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powyższe szczególnych przypadkach należy doprecyzować na etapie sporządzania planu</w:t>
      </w:r>
    </w:p>
    <w:p w14:paraId="13D458B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miejscowego.</w:t>
      </w:r>
    </w:p>
    <w:p w14:paraId="545C9B3B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przypadku dopuszczenia w miejscowych planach zagospodarowania</w:t>
      </w:r>
    </w:p>
    <w:p w14:paraId="7FBC011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przestrzennego rozbudowy, nadbudowy, odbudowy, remontu i przebudowy istniejącej</w:t>
      </w:r>
    </w:p>
    <w:p w14:paraId="6A82EDA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zabudowy mieszkaniowej lub lokalizacji nowej funkcji mieszkalnej dla potrzeb własnych na</w:t>
      </w:r>
    </w:p>
    <w:p w14:paraId="3BE4FEB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terenach o kierunku przeznaczenia, który może generować uciążliwości dla zamieszkania</w:t>
      </w:r>
    </w:p>
    <w:p w14:paraId="5B0C3F1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lub w bezpośrednim sąsiedztwie takich terenów, a także w obszarach uciążliwości tras</w:t>
      </w:r>
    </w:p>
    <w:p w14:paraId="7FDC5CC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komunikacyjnych klasy głównej i ekspresowej, należy określić specyficzne warunki dla</w:t>
      </w:r>
    </w:p>
    <w:p w14:paraId="43E0CDF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realizacji zabudowy mieszkaniowej, w tym stosowanie rozwiązań technicznych i materiałów o</w:t>
      </w:r>
    </w:p>
    <w:p w14:paraId="224B084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podwyższonych parametrach izolacyjności akustycznej, stref buforowych oraz zieleni</w:t>
      </w:r>
    </w:p>
    <w:p w14:paraId="338A3DF3" w14:textId="2340D1F5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izolacyjnej.</w:t>
      </w:r>
    </w:p>
    <w:p w14:paraId="08C36831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5977742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III. OBSZARY ORAZ ZASADY OCHRONY ŚRODOWISKA I JEGO ZASOBÓW, OCHRONY</w:t>
      </w:r>
    </w:p>
    <w:p w14:paraId="56B01D6A" w14:textId="4B80DE84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PRZYRODY I KRAJOBRAZU KULTUROWEGO.</w:t>
      </w:r>
    </w:p>
    <w:p w14:paraId="29E54911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3D654127" w14:textId="5AFCD26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III.1. Obszary i zasoby środowiska przyrodniczego</w:t>
      </w:r>
      <w:r w:rsidR="002B51B3">
        <w:rPr>
          <w:rFonts w:ascii="Arial,Bold" w:eastAsiaTheme="minorEastAsia" w:hAnsi="Arial,Bold" w:cs="Arial,Bold"/>
          <w:b/>
          <w:bCs/>
        </w:rPr>
        <w:t xml:space="preserve"> </w:t>
      </w:r>
      <w:r>
        <w:rPr>
          <w:rFonts w:ascii="Arial,Bold" w:eastAsiaTheme="minorEastAsia" w:hAnsi="Arial,Bold" w:cs="Arial,Bold"/>
          <w:b/>
          <w:bCs/>
        </w:rPr>
        <w:t>gminy.</w:t>
      </w:r>
    </w:p>
    <w:p w14:paraId="7081403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System przyrodniczy Gminy Nadarzyn tworzą:</w:t>
      </w:r>
    </w:p>
    <w:p w14:paraId="298A8AE1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tereny i obiekty prawnie chronione, opisane w Tomie I opracowania:</w:t>
      </w:r>
    </w:p>
    <w:p w14:paraId="42FE930F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rezerwaty przyrody;</w:t>
      </w:r>
    </w:p>
    <w:p w14:paraId="3B5C7E91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obszary chronionego krajobrazu;</w:t>
      </w:r>
    </w:p>
    <w:p w14:paraId="66704B87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pomniki przyrody;</w:t>
      </w:r>
    </w:p>
    <w:p w14:paraId="7D0E657D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tereny i obiekty podstawowego systemu przyrodniczego:</w:t>
      </w:r>
    </w:p>
    <w:p w14:paraId="2C585862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budowa geologiczna i rzeźba terenu;</w:t>
      </w:r>
    </w:p>
    <w:p w14:paraId="544377B3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warunki geologiczno-gruntowe i gleby;</w:t>
      </w:r>
    </w:p>
    <w:p w14:paraId="3B53EE89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powietrze i klimat akustyczny;</w:t>
      </w:r>
    </w:p>
    <w:p w14:paraId="1DF2D5D0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d) wody powierzchniowe i podziemne;</w:t>
      </w:r>
    </w:p>
    <w:p w14:paraId="08015074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e) kompleksy leśne;</w:t>
      </w:r>
    </w:p>
    <w:p w14:paraId="357814FC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f) tereny rolnicze;</w:t>
      </w:r>
    </w:p>
    <w:p w14:paraId="5AC9CCC8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g) tereny zieleni naturalnej, w tym łąki i obszary przybrzeżne zbiorników i cieków</w:t>
      </w:r>
    </w:p>
    <w:p w14:paraId="0AC1E834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wodnych;</w:t>
      </w:r>
    </w:p>
    <w:p w14:paraId="4BF5DAAC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h) świat roślin i zwierząt;</w:t>
      </w:r>
    </w:p>
    <w:p w14:paraId="31D2D2C6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tereny i elementy wspomagające system przyrodniczy:</w:t>
      </w:r>
    </w:p>
    <w:p w14:paraId="7FECCB0B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tereny zieleni urządzonej, w tym parki i skwery;</w:t>
      </w:r>
    </w:p>
    <w:p w14:paraId="3A367263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tereny ogrodów działkowych;</w:t>
      </w:r>
    </w:p>
    <w:p w14:paraId="6BF4E5B3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4A63BDC5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2334D37C" w14:textId="2D1CF159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tereny cmentarzy;</w:t>
      </w:r>
    </w:p>
    <w:p w14:paraId="2B85B852" w14:textId="52D4DF8C" w:rsidR="00925FAD" w:rsidRDefault="00925FAD" w:rsidP="002B51B3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d) tereny usług z dużym udziałem obszarów zielonych, w tym usług sportu i rekreacji,</w:t>
      </w:r>
      <w:r w:rsidR="002B51B3">
        <w:rPr>
          <w:rFonts w:eastAsiaTheme="minorEastAsia"/>
        </w:rPr>
        <w:t xml:space="preserve"> </w:t>
      </w:r>
      <w:r>
        <w:rPr>
          <w:rFonts w:eastAsiaTheme="minorEastAsia"/>
        </w:rPr>
        <w:t>oświaty, kultury, kultu religijnego;</w:t>
      </w:r>
    </w:p>
    <w:p w14:paraId="43FCDA36" w14:textId="4B90CF28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e) elementy przyrody typu zieleń przydrożna, aleje i grupy drzew.</w:t>
      </w:r>
    </w:p>
    <w:p w14:paraId="0D680E72" w14:textId="77777777" w:rsidR="002B51B3" w:rsidRDefault="002B51B3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</w:p>
    <w:p w14:paraId="564C1AD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III.2. Zasady ochrony obszarów i zasobów środowiska przyrodniczego gminy.</w:t>
      </w:r>
    </w:p>
    <w:p w14:paraId="40AE800C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Dla terenów i obiektów chronionych obowiązują przepisy odrębne, na mocy których</w:t>
      </w:r>
    </w:p>
    <w:p w14:paraId="0173335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zostały one utworzone.</w:t>
      </w:r>
    </w:p>
    <w:p w14:paraId="3B844D91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Zasady ochrony terenów i obiektów podstawowego systemu przyrodniczego wynikają</w:t>
      </w:r>
    </w:p>
    <w:p w14:paraId="5DA094C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 przepisów odrębnych dotyczących ochrony środowiska i przyrody.</w:t>
      </w:r>
    </w:p>
    <w:p w14:paraId="7478B18B" w14:textId="77777777" w:rsidR="00925FAD" w:rsidRPr="002B51B3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u w:val="single"/>
        </w:rPr>
      </w:pPr>
      <w:r w:rsidRPr="002B51B3">
        <w:rPr>
          <w:rFonts w:eastAsiaTheme="minorEastAsia"/>
          <w:u w:val="single"/>
        </w:rPr>
        <w:t>Rolą niniejszego studium dla powyższych obszarów i zasobów środowiska</w:t>
      </w:r>
    </w:p>
    <w:p w14:paraId="5540091F" w14:textId="77777777" w:rsidR="00925FAD" w:rsidRPr="002B51B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B51B3">
        <w:rPr>
          <w:rFonts w:eastAsiaTheme="minorEastAsia"/>
          <w:u w:val="single"/>
        </w:rPr>
        <w:t>przyrodniczego jest ich wskazanie w obszarze gminy oraz przypisanie odpowiedniego</w:t>
      </w:r>
    </w:p>
    <w:p w14:paraId="14AACC32" w14:textId="77777777" w:rsidR="00925FAD" w:rsidRPr="002B51B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B51B3">
        <w:rPr>
          <w:rFonts w:eastAsiaTheme="minorEastAsia"/>
          <w:u w:val="single"/>
        </w:rPr>
        <w:t>kierunku przeznaczenia, poprzez zachowanie funkcji terenów, które nie mogą ulec zmianie</w:t>
      </w:r>
    </w:p>
    <w:p w14:paraId="77685D26" w14:textId="77777777" w:rsidR="00925FAD" w:rsidRPr="002B51B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B51B3">
        <w:rPr>
          <w:rFonts w:eastAsiaTheme="minorEastAsia"/>
          <w:u w:val="single"/>
        </w:rPr>
        <w:t>lub wskazanie możliwych kierunków przekształceń, które będą zgodne z przepisami</w:t>
      </w:r>
    </w:p>
    <w:p w14:paraId="79CA637A" w14:textId="77777777" w:rsidR="00925FAD" w:rsidRPr="002B51B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B51B3">
        <w:rPr>
          <w:rFonts w:eastAsiaTheme="minorEastAsia"/>
          <w:u w:val="single"/>
        </w:rPr>
        <w:t>odrębnymi obowiązującymi dla odpowiednich elementów systemu przyrodniczego. Ponadto</w:t>
      </w:r>
    </w:p>
    <w:p w14:paraId="64573614" w14:textId="77777777" w:rsidR="00925FAD" w:rsidRPr="002B51B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B51B3">
        <w:rPr>
          <w:rFonts w:eastAsiaTheme="minorEastAsia"/>
          <w:u w:val="single"/>
        </w:rPr>
        <w:t>w stosunku do obszarów i obiektów objętych formami ochrony ustala się nakaz</w:t>
      </w:r>
    </w:p>
    <w:p w14:paraId="00C299BA" w14:textId="77777777" w:rsidR="00925FAD" w:rsidRPr="002B51B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B51B3">
        <w:rPr>
          <w:rFonts w:eastAsiaTheme="minorEastAsia"/>
          <w:u w:val="single"/>
        </w:rPr>
        <w:t>uwzględniania w miejscowych planach zagospodarowania przestrzennego ustaleń, nakazów</w:t>
      </w:r>
    </w:p>
    <w:p w14:paraId="44901CBB" w14:textId="77777777" w:rsidR="00925FAD" w:rsidRPr="002B51B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B51B3">
        <w:rPr>
          <w:rFonts w:eastAsiaTheme="minorEastAsia"/>
          <w:u w:val="single"/>
        </w:rPr>
        <w:t>i zakazów określonych w obowiązujących przepisach dotyczących ochrony przyrody oraz</w:t>
      </w:r>
    </w:p>
    <w:p w14:paraId="67AB198F" w14:textId="77777777" w:rsidR="00925FAD" w:rsidRPr="002B51B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u w:val="single"/>
        </w:rPr>
      </w:pPr>
      <w:r w:rsidRPr="002B51B3">
        <w:rPr>
          <w:rFonts w:eastAsiaTheme="minorEastAsia"/>
          <w:u w:val="single"/>
        </w:rPr>
        <w:t>aktów prawnych, dotyczących wymienionych form ochrony przyrody.</w:t>
      </w:r>
    </w:p>
    <w:p w14:paraId="2D1292FB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2A007045" w14:textId="6BFEE7E1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Ponadto studium ustala poniższe zasady ochrony środowiska przyrodniczego:</w:t>
      </w:r>
    </w:p>
    <w:p w14:paraId="6DDFE16D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nakaz stosowania zasad zrównoważonego rozwoju oraz ładu przestrzennego przy</w:t>
      </w:r>
    </w:p>
    <w:p w14:paraId="40D8150C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jednoczesnej realizacji rozwoju funkcji gospodarczych i społecznych zgodnie z</w:t>
      </w:r>
    </w:p>
    <w:p w14:paraId="3CAC5057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potrzebami mieszkańców oraz poszanowaniem przyrody i dziedzictwa kulturowego;</w:t>
      </w:r>
    </w:p>
    <w:p w14:paraId="3992F16C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umocnienie istniejących i wprowadzenie nowych struktur przyrodniczych w postaci</w:t>
      </w:r>
    </w:p>
    <w:p w14:paraId="55449194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terenów i obiektów wspomagających system przyrodniczy, o których mowa w</w:t>
      </w:r>
    </w:p>
    <w:p w14:paraId="4291B055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rozdziale III.1. pkt. 3;</w:t>
      </w:r>
    </w:p>
    <w:p w14:paraId="6A26975A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zachowanie i ochronę istniejących oraz budowę nowych ciągów przyrodniczych</w:t>
      </w:r>
    </w:p>
    <w:p w14:paraId="658935C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różnych kategorii oraz wykorzystywanie istniejących walorów środowiska do</w:t>
      </w:r>
    </w:p>
    <w:p w14:paraId="5BE1FF12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tworzenia nowych powiązań, szczególnie rangi lokalnej;</w:t>
      </w:r>
    </w:p>
    <w:p w14:paraId="08032A36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zachowanie stref zieleni wolnych od zabudowy wzdłuż rzek Utraty, Zimnej Wody i</w:t>
      </w:r>
    </w:p>
    <w:p w14:paraId="7C7716D5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Głoskówki w obszarach obustronnie przyległych do ich brzegów o szerokości co</w:t>
      </w:r>
    </w:p>
    <w:p w14:paraId="7FB3D293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najmniej 20m, a dla rowów melioracji podstawowej i oczek wodnych poza WOChK -</w:t>
      </w:r>
    </w:p>
    <w:p w14:paraId="30A25281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obszarach przyległych o szerokości co najmniej 5m - dla kształtowania powiązań</w:t>
      </w:r>
    </w:p>
    <w:p w14:paraId="5E43F780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przyrodniczo-krajobrazowych;</w:t>
      </w:r>
    </w:p>
    <w:p w14:paraId="707AE521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nakaz zapewnienia odpowiedniej rezerwy terenu na organizację pasów</w:t>
      </w:r>
    </w:p>
    <w:p w14:paraId="35B517F4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technologicznych dla eksploatacji rzek wzdłuż ich brzegów;</w:t>
      </w:r>
    </w:p>
    <w:p w14:paraId="7F64B3F1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6) zachowanie w maksymalnym możliwym zakresie istniejącej zieleni na terenach</w:t>
      </w:r>
    </w:p>
    <w:p w14:paraId="55582F9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zaplanowanych pod zagospodarowanie poprzez:</w:t>
      </w:r>
    </w:p>
    <w:p w14:paraId="33279F09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odpowiedni dobór nie kolidującej funkcji i rodzaju zabudowy jako inwestycji</w:t>
      </w:r>
    </w:p>
    <w:p w14:paraId="120CDF8F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towarzyszących zieleni;</w:t>
      </w:r>
    </w:p>
    <w:p w14:paraId="12E928C6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zagospodarowanie obszarów zieleni np. na cele rekreacyjno-wypoczynkowe</w:t>
      </w:r>
    </w:p>
    <w:p w14:paraId="15CDF3C6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związane z przeznaczeniem terenu;</w:t>
      </w:r>
    </w:p>
    <w:p w14:paraId="190D9D1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wykorzystanie obszarów zieleni do spełnienia wymagań związanych z</w:t>
      </w:r>
    </w:p>
    <w:p w14:paraId="3A51457D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zapewnieniem odpowiedniego udziału powierzchni biologicznie czynnej przy</w:t>
      </w:r>
    </w:p>
    <w:p w14:paraId="5AE3B216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realizacji inwestycji;</w:t>
      </w:r>
    </w:p>
    <w:p w14:paraId="6C33E27C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7) rozwój infrastruktury technicznej służącej ochronie środowiska (system gospodarki</w:t>
      </w:r>
    </w:p>
    <w:p w14:paraId="1D84AFDA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wodami powierzchniowymi, oczyszczalnie ścieków, rozbudowa systemu</w:t>
      </w:r>
    </w:p>
    <w:p w14:paraId="065AFAF7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energetycznego) uwzględniający nowoczesne technologie;</w:t>
      </w:r>
    </w:p>
    <w:p w14:paraId="6B5A951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8) rozbudowę infrastruktury technicznej w zakresie pełnej obsługi terenów budowlanych</w:t>
      </w:r>
    </w:p>
    <w:p w14:paraId="0D17935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i ograniczenie zastosowania tymczasowych rozwiązań indywidualnych typu własne</w:t>
      </w:r>
    </w:p>
    <w:p w14:paraId="5C7D2D2D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ujęcia wody, zbiorniki na ścieki, czy przydomowe oczyszczalnie;</w:t>
      </w:r>
    </w:p>
    <w:p w14:paraId="1DAC3B5B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511EC82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60D0DBC5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3432AE80" w14:textId="2BAB2C5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9) likwidację lub ograniczanie emisji zanieczyszczeń, w tym poprzez wprowadzanie</w:t>
      </w:r>
    </w:p>
    <w:p w14:paraId="175D3341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nowoczesnych technologii i odnawialnych źródeł energii;</w:t>
      </w:r>
    </w:p>
    <w:p w14:paraId="6D83F46A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10) ograniczenie zanieczyszczeń powstałych w tzw. ,,niskiej emisji”, czyli emisji pyłów i</w:t>
      </w:r>
    </w:p>
    <w:p w14:paraId="7A44825C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szkodliwych gazów pochodzącej z domowych pieców grzewczych, w których spalanie</w:t>
      </w:r>
    </w:p>
    <w:p w14:paraId="314A0D5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węgla odbywa się w nieefektywny sposób, poprzez:</w:t>
      </w:r>
    </w:p>
    <w:p w14:paraId="00EF9210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ograniczenie stosowania wysokoemisyjnych paliw na rzecz paliw gazowych,</w:t>
      </w:r>
    </w:p>
    <w:p w14:paraId="01C32B29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olejowych i odnawialnych źródeł energii;</w:t>
      </w:r>
    </w:p>
    <w:p w14:paraId="375B71FA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stosowanie energooszczędnych materiałów budowlanych;</w:t>
      </w:r>
    </w:p>
    <w:p w14:paraId="4A305DF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wykonywanie termomodernizacji budynków;</w:t>
      </w:r>
    </w:p>
    <w:p w14:paraId="3C92C685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11) ochronę przed hałasem;</w:t>
      </w:r>
    </w:p>
    <w:p w14:paraId="65D6AFB6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12) ograniczenie wyznaczania nowych terenów inwestycyjnych i lokalizowania zabudowy</w:t>
      </w:r>
    </w:p>
    <w:p w14:paraId="781FB952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w sposób rozproszony poprzez przeznaczanie pod budownictwo w pierwszej</w:t>
      </w:r>
    </w:p>
    <w:p w14:paraId="741587A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kolejności terenów z istniejącą zabudową, powodując jej zagęszczenie i uzupełnienie</w:t>
      </w:r>
    </w:p>
    <w:p w14:paraId="79031904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najbliższym sąsiedztwie oraz terenów bezpośrednio sąsiadujących z obszarami już</w:t>
      </w:r>
    </w:p>
    <w:p w14:paraId="06E3A392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zagospodarowanymi;</w:t>
      </w:r>
    </w:p>
    <w:p w14:paraId="6606C7EB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13) lokalizowanie nowego zainwestowania przede wszystkim na terenach już</w:t>
      </w:r>
    </w:p>
    <w:p w14:paraId="2D305ED6" w14:textId="3506B2D0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 xml:space="preserve"> w infrastrukturę techniczną i o glebach słabych klas bonitacyjnych na</w:t>
      </w:r>
    </w:p>
    <w:p w14:paraId="33B2F0C4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gruntach nieorganicznych;</w:t>
      </w:r>
    </w:p>
    <w:p w14:paraId="72CB4B71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14) ograniczenie inwestowania na terenach otwartych bezpośrednio przyległych do</w:t>
      </w:r>
    </w:p>
    <w:p w14:paraId="7C1A2FC0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lasów;</w:t>
      </w:r>
    </w:p>
    <w:p w14:paraId="13A6C2C7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15) lokalizowanie nowej zabudowy w odległości nie mniejszej niż 12m od granic lasu;</w:t>
      </w:r>
    </w:p>
    <w:p w14:paraId="7F8B00AA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16)możliwość zmiany przeznaczenia terenów otwartych, po których odbywa się migracja</w:t>
      </w:r>
    </w:p>
    <w:p w14:paraId="12A578B0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zwierząt, pod warunkiem zapewnienia odpowiednich warunków dla zachowania tej</w:t>
      </w:r>
    </w:p>
    <w:p w14:paraId="7113C662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migracji - poprzez utworzenie korytarzy ekologicznych wykorzystujących istniejące</w:t>
      </w:r>
    </w:p>
    <w:p w14:paraId="1EAEA4A0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walory środowiska: cieki wodne, zadrzewienia śródpolne i inne, łączących obszary</w:t>
      </w:r>
    </w:p>
    <w:p w14:paraId="2CEE4DE4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siedlisk zwierząt;</w:t>
      </w:r>
    </w:p>
    <w:p w14:paraId="4D2EED68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17) ograniczenie przekształceń obszarów podmokłych łąk i rejonów źródlisk;</w:t>
      </w:r>
    </w:p>
    <w:p w14:paraId="1C5696DC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18) dostosowanie lokalizacji zabudowy do struktur hydrologicznych oraz dążenie do</w:t>
      </w:r>
    </w:p>
    <w:p w14:paraId="40E634DD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maksymalnego zatrzymania wód w granicach nieruchomości, np. poprzez</w:t>
      </w:r>
    </w:p>
    <w:p w14:paraId="5A86CBF0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rozsączanie miejscowe;</w:t>
      </w:r>
    </w:p>
    <w:p w14:paraId="004AA53C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19) ograniczenie przekształceń dużych i zwartych kompleksów gruntów ornych, łąk i</w:t>
      </w:r>
    </w:p>
    <w:p w14:paraId="4AB1A99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pastwisk oraz tworzenie warunków do rozwoju rolnictwa wielokierunkowego;</w:t>
      </w:r>
    </w:p>
    <w:p w14:paraId="1CC4DC6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20) wprowadzanie rozwiązań izolacyjnych, w tym zielni izolacyjnej, ekranów</w:t>
      </w:r>
    </w:p>
    <w:p w14:paraId="47493B82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akustycznych i innych rozwiązań technicznych minimalizujących dla terenów</w:t>
      </w:r>
    </w:p>
    <w:p w14:paraId="5F7CB202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szczególnie uciążliwych dla środowiska, w tym terenów komunikacji oraz terenów</w:t>
      </w:r>
    </w:p>
    <w:p w14:paraId="4DC5D104" w14:textId="5FBF367F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negatywnie wpływających na krajobraz gminy.</w:t>
      </w:r>
    </w:p>
    <w:p w14:paraId="459A85F8" w14:textId="77777777" w:rsidR="002B51B3" w:rsidRDefault="002B51B3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38F05B9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IV. OBSZARY I ZASADY OCHRONY DZIEDZICTWA KULTUROWEGO I ZABYTKÓW</w:t>
      </w:r>
    </w:p>
    <w:p w14:paraId="77F5D710" w14:textId="54126125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ORAZ DÓBR KULTURY WSPÓŁCZESNEJ.</w:t>
      </w:r>
    </w:p>
    <w:p w14:paraId="6025B16A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2D4877A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IV.1. Przedmiot i cel ochrony.</w:t>
      </w:r>
    </w:p>
    <w:p w14:paraId="5022F871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 mocy przepisów o ochronie zabytków i opiece nad zabytkami, w studium</w:t>
      </w:r>
    </w:p>
    <w:p w14:paraId="68A1D86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uwarunkowań i kierunków zagospodarowania przestrzennego gminy ustala się ochronę dla:</w:t>
      </w:r>
    </w:p>
    <w:p w14:paraId="23F88B1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zabytków nieruchomych wpisanych do rejestru i ich otoczenia;</w:t>
      </w:r>
    </w:p>
    <w:p w14:paraId="10FDB63F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pozostałych zabytków nieruchomych znajdujących się w wojewódzkiej i gminnej</w:t>
      </w:r>
    </w:p>
    <w:p w14:paraId="70455923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ewidencji;</w:t>
      </w:r>
    </w:p>
    <w:p w14:paraId="2F799425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zabytków archeologicznych,</w:t>
      </w:r>
    </w:p>
    <w:p w14:paraId="66350FCE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które zostały opisane w Tomie I niniejszego studium.</w:t>
      </w:r>
    </w:p>
    <w:p w14:paraId="1CAC2CCD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Celem tej ochrony jest:</w:t>
      </w:r>
    </w:p>
    <w:p w14:paraId="34B8F106" w14:textId="3A361030" w:rsidR="00925FAD" w:rsidRDefault="00925FAD" w:rsidP="002B51B3">
      <w:pPr>
        <w:autoSpaceDE w:val="0"/>
        <w:autoSpaceDN w:val="0"/>
        <w:adjustRightInd w:val="0"/>
        <w:spacing w:after="0" w:line="240" w:lineRule="auto"/>
        <w:ind w:left="708" w:firstLine="0"/>
        <w:rPr>
          <w:rFonts w:eastAsiaTheme="minorEastAsia"/>
        </w:rPr>
      </w:pPr>
      <w:r>
        <w:rPr>
          <w:rFonts w:eastAsiaTheme="minorEastAsia"/>
        </w:rPr>
        <w:t>1) zachowanie i utrzymanie w jak najlepszej kondycji dóbr dziedzictwa kulturowego i</w:t>
      </w:r>
      <w:r w:rsidR="002B51B3">
        <w:rPr>
          <w:rFonts w:eastAsiaTheme="minorEastAsia"/>
        </w:rPr>
        <w:t xml:space="preserve"> zabytków</w:t>
      </w:r>
      <w:r>
        <w:rPr>
          <w:rFonts w:eastAsiaTheme="minorEastAsia"/>
        </w:rPr>
        <w:t>, w tym zabytkowych budynków, nieruchomości gruntowych, założeń</w:t>
      </w:r>
      <w:r w:rsidR="002B51B3">
        <w:rPr>
          <w:rFonts w:eastAsiaTheme="minorEastAsia"/>
        </w:rPr>
        <w:t xml:space="preserve"> urbanistycznych</w:t>
      </w:r>
      <w:r>
        <w:rPr>
          <w:rFonts w:eastAsiaTheme="minorEastAsia"/>
        </w:rPr>
        <w:t>, historycznych układów przestrzennych miejscowości i śladów</w:t>
      </w:r>
    </w:p>
    <w:p w14:paraId="36033079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osadnictwa jako świadectwa historii i kultury dla współczesnych i przyszłych pokoleń;</w:t>
      </w:r>
    </w:p>
    <w:p w14:paraId="407927C7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eastAsiaTheme="minorEastAsia" w:hAnsi="TimesNewRoman" w:cs="TimesNewRoman"/>
          <w:sz w:val="24"/>
          <w:szCs w:val="24"/>
        </w:rPr>
      </w:pPr>
    </w:p>
    <w:p w14:paraId="7B66699A" w14:textId="77777777" w:rsidR="002B51B3" w:rsidRDefault="002B51B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eastAsiaTheme="minorEastAsia" w:hAnsi="TimesNewRoman" w:cs="TimesNewRoman"/>
          <w:sz w:val="24"/>
          <w:szCs w:val="24"/>
        </w:rPr>
      </w:pPr>
    </w:p>
    <w:p w14:paraId="4AC2AB31" w14:textId="02F7E705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zachowanie tożsamości historyczno-kulturowej, w tym poprzez ochronę krajobrazu</w:t>
      </w:r>
    </w:p>
    <w:p w14:paraId="292E5B48" w14:textId="4717CB8B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kulturowego.</w:t>
      </w:r>
    </w:p>
    <w:p w14:paraId="76E85F9F" w14:textId="4BA94595" w:rsidR="002B51B3" w:rsidRDefault="002B51B3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ab/>
      </w:r>
    </w:p>
    <w:p w14:paraId="7270A2E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IV.2. Wytyczne i zasady dotyczące ochrony dziedzictwa kulturowego i zabytków.</w:t>
      </w:r>
    </w:p>
    <w:p w14:paraId="6625AE1D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studium ustala się następujące wytyczne i zasady dotyczące ochrony dziedzictwa</w:t>
      </w:r>
    </w:p>
    <w:p w14:paraId="4E956BA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kulturowego i zabytków:</w:t>
      </w:r>
    </w:p>
    <w:p w14:paraId="555076DB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dla obiektów i obszarów wpisanych do wojewódzkiego rejestru zabytków ustala się</w:t>
      </w:r>
    </w:p>
    <w:p w14:paraId="0AEC9371" w14:textId="500A92A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2B51B3">
        <w:rPr>
          <w:rFonts w:eastAsiaTheme="minorEastAsia"/>
        </w:rPr>
        <w:tab/>
      </w:r>
      <w:r>
        <w:rPr>
          <w:rFonts w:eastAsiaTheme="minorEastAsia"/>
        </w:rPr>
        <w:t>zagospodarowania terenu, prowadzenia badań i robót budowlanych oraz</w:t>
      </w:r>
    </w:p>
    <w:p w14:paraId="30E10E66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podejmowania innych działań przy zabytkach, na zasadach określonych w</w:t>
      </w:r>
    </w:p>
    <w:p w14:paraId="44F2294F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przepisach odrębnych dotyczących ochrony zabytków i opieki nad zabytkami;</w:t>
      </w:r>
    </w:p>
    <w:p w14:paraId="192795C4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obowiązek zachowania i zapewnienia właściwego użytkowania obiektów o walorach</w:t>
      </w:r>
    </w:p>
    <w:p w14:paraId="1EA9406B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zabytkowych;</w:t>
      </w:r>
    </w:p>
    <w:p w14:paraId="5E1915E5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nakaz ochrony zabytków w kontekście krajobrazu kulturowego i przestrzennych</w:t>
      </w:r>
    </w:p>
    <w:p w14:paraId="0369E7E8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powiązań kulturowych, w tym z uwzględnieniem ograniczeń w zakresie</w:t>
      </w:r>
    </w:p>
    <w:p w14:paraId="10F27079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zagospodarowania terenów położonych w sąsiedztwie obiektów zabytkowych</w:t>
      </w:r>
    </w:p>
    <w:p w14:paraId="3FD1867B" w14:textId="77777777" w:rsidR="00925FAD" w:rsidRDefault="00925FAD" w:rsidP="002B51B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poprzez:</w:t>
      </w:r>
    </w:p>
    <w:p w14:paraId="6421032F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zachowanie otwarć widokowych;</w:t>
      </w:r>
    </w:p>
    <w:p w14:paraId="61840E7E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wskazanie osi ekspozycji;</w:t>
      </w:r>
    </w:p>
    <w:p w14:paraId="313DAE7C" w14:textId="73AFD69F" w:rsidR="00925FAD" w:rsidRDefault="00925FAD" w:rsidP="000361DB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c) uczytelnienie głównych elementów historycznej kompozycji przestrzennej, w tym</w:t>
      </w:r>
      <w:r w:rsidR="000361DB">
        <w:rPr>
          <w:rFonts w:eastAsiaTheme="minorEastAsia"/>
        </w:rPr>
        <w:t xml:space="preserve"> </w:t>
      </w:r>
      <w:r>
        <w:rPr>
          <w:rFonts w:eastAsiaTheme="minorEastAsia"/>
        </w:rPr>
        <w:t>powiązań komunikacyjnych i przyrodniczych;</w:t>
      </w:r>
    </w:p>
    <w:p w14:paraId="265BA975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d) dostosowanie zagospodarowania na obszarach zabytkowych i w sąsiedztwie</w:t>
      </w:r>
    </w:p>
    <w:p w14:paraId="2580C240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zabytków w sposób:</w:t>
      </w:r>
    </w:p>
    <w:p w14:paraId="57A8D56F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1416" w:firstLine="708"/>
        <w:rPr>
          <w:rFonts w:eastAsiaTheme="minorEastAsia"/>
        </w:rPr>
      </w:pPr>
      <w:r>
        <w:rPr>
          <w:rFonts w:eastAsiaTheme="minorEastAsia"/>
        </w:rPr>
        <w:t>- nie pogarszający stanu zachowania i wartości zabytku;</w:t>
      </w:r>
    </w:p>
    <w:p w14:paraId="22F24074" w14:textId="6021C9DB" w:rsidR="00925FAD" w:rsidRDefault="00925FAD" w:rsidP="000361DB">
      <w:pPr>
        <w:autoSpaceDE w:val="0"/>
        <w:autoSpaceDN w:val="0"/>
        <w:adjustRightInd w:val="0"/>
        <w:spacing w:after="0" w:line="240" w:lineRule="auto"/>
        <w:ind w:left="2124" w:firstLine="0"/>
        <w:rPr>
          <w:rFonts w:eastAsiaTheme="minorEastAsia"/>
        </w:rPr>
      </w:pPr>
      <w:r>
        <w:rPr>
          <w:rFonts w:eastAsiaTheme="minorEastAsia"/>
        </w:rPr>
        <w:t>- zharmonizowany z zabytkową zabudową poprzez dostosowanie do historycznej</w:t>
      </w:r>
      <w:r w:rsidR="000361DB">
        <w:rPr>
          <w:rFonts w:eastAsiaTheme="minorEastAsia"/>
        </w:rPr>
        <w:t xml:space="preserve"> </w:t>
      </w:r>
      <w:r>
        <w:rPr>
          <w:rFonts w:eastAsiaTheme="minorEastAsia"/>
        </w:rPr>
        <w:t>kompozycji układu, intensywności, charakteru, gabarytów, proporcji i materiałów</w:t>
      </w:r>
      <w:r w:rsidR="000361DB">
        <w:rPr>
          <w:rFonts w:eastAsiaTheme="minorEastAsia"/>
        </w:rPr>
        <w:t xml:space="preserve"> </w:t>
      </w:r>
      <w:r>
        <w:rPr>
          <w:rFonts w:eastAsiaTheme="minorEastAsia"/>
        </w:rPr>
        <w:t>zabudowy;</w:t>
      </w:r>
    </w:p>
    <w:p w14:paraId="429F72D7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dla stref ochrony konserwatorskiej zabytków (stanowisk) archeologicznych obowiązek</w:t>
      </w:r>
    </w:p>
    <w:p w14:paraId="7A056DA1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ustalenia szczegółowych granic i wytycznych na etapie sporządzania miejscowych</w:t>
      </w:r>
    </w:p>
    <w:p w14:paraId="3D4BBD4A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planów zagospodarowania przestrzennego, z dopuszczeniem korekty ilości</w:t>
      </w:r>
    </w:p>
    <w:p w14:paraId="1DA986D8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stanowisk i zasięgu strefy ochrony konserwatorskiej, wynikającej z nowych odkryć,</w:t>
      </w:r>
    </w:p>
    <w:p w14:paraId="0BA6C079" w14:textId="0B49CB9A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ustaleń lub uzupełnienia ewidencji.</w:t>
      </w:r>
    </w:p>
    <w:p w14:paraId="29147BC8" w14:textId="77777777" w:rsidR="000361DB" w:rsidRDefault="000361DB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173297A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IV.3. Wytyczne i zasady dotyczące ochrony dóbr kultury współczesnej.</w:t>
      </w:r>
    </w:p>
    <w:p w14:paraId="0AF1D11F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studium ustala się, że do obiektów o dużym znaczeniu kulturowym należy zaliczyć:</w:t>
      </w:r>
    </w:p>
    <w:p w14:paraId="79F03CBE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istniejące krzyże i kapliczki przydrożne;</w:t>
      </w:r>
    </w:p>
    <w:p w14:paraId="105744DB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istniejące pomniki i tablice pamiątkowe.</w:t>
      </w:r>
    </w:p>
    <w:p w14:paraId="7EF93489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Zasady w zakresie działań i ochrony wskazanych jako dobro kultury współczesnej</w:t>
      </w:r>
    </w:p>
    <w:p w14:paraId="396167B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należy ustalić na etapie sporządzania miejscowych planów zagospodarowania</w:t>
      </w:r>
    </w:p>
    <w:p w14:paraId="68D428A6" w14:textId="11DD814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przestrzennego.</w:t>
      </w:r>
    </w:p>
    <w:p w14:paraId="79B51731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2E28545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V. KIERUNKI ROZWOJU SYSTEMU KOMUNIKACJI.</w:t>
      </w:r>
    </w:p>
    <w:p w14:paraId="62740A9F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5C38D7B0" w14:textId="3347BEEB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V.1. Elementy systemu komunikacji - układ drogowy.</w:t>
      </w:r>
    </w:p>
    <w:p w14:paraId="0BB7505C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Docelowy układ drogowy Gminy Nadarzyn, uwzględniający zarówno elementy istniejące</w:t>
      </w:r>
    </w:p>
    <w:p w14:paraId="12928F9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jak i planowane do przebudowy i budowy, stanowi:</w:t>
      </w:r>
    </w:p>
    <w:p w14:paraId="1B9BA093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układ podstawowy, zapewniający zewnętrzne powiązania gminy z Warszawą oraz z</w:t>
      </w:r>
    </w:p>
    <w:p w14:paraId="3C6BDF86" w14:textId="350BBEB1" w:rsidR="00925FAD" w:rsidRDefault="000361DB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gminami</w:t>
      </w:r>
      <w:r w:rsidR="00925FAD">
        <w:rPr>
          <w:rFonts w:eastAsiaTheme="minorEastAsia"/>
        </w:rPr>
        <w:t xml:space="preserve"> sąsiadującymi, obejmujący:</w:t>
      </w:r>
    </w:p>
    <w:p w14:paraId="4F0829C1" w14:textId="60CE4AE6" w:rsidR="00925FAD" w:rsidRDefault="00925FAD" w:rsidP="000361DB">
      <w:pPr>
        <w:autoSpaceDE w:val="0"/>
        <w:autoSpaceDN w:val="0"/>
        <w:adjustRightInd w:val="0"/>
        <w:spacing w:after="0" w:line="240" w:lineRule="auto"/>
        <w:ind w:left="1416" w:firstLine="0"/>
        <w:rPr>
          <w:rFonts w:eastAsiaTheme="minorEastAsia"/>
        </w:rPr>
      </w:pPr>
      <w:r>
        <w:rPr>
          <w:rFonts w:eastAsiaTheme="minorEastAsia"/>
        </w:rPr>
        <w:t>a) drogi ekspresowe – drogę krajową Nr 8 tzw. „Trasę Katowicką” i Trasę „Salomea</w:t>
      </w:r>
      <w:r w:rsidR="000361DB">
        <w:rPr>
          <w:rFonts w:eastAsiaTheme="minorEastAsia"/>
        </w:rPr>
        <w:t xml:space="preserve"> </w:t>
      </w:r>
      <w:r>
        <w:rPr>
          <w:rFonts w:eastAsiaTheme="minorEastAsia"/>
        </w:rPr>
        <w:t>– Wolica”;</w:t>
      </w:r>
    </w:p>
    <w:p w14:paraId="0736B692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drogi główne - tzw. „Paszkowiankę” i drogę Nr 721;</w:t>
      </w:r>
    </w:p>
    <w:p w14:paraId="5906B044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drogi zbiorcze, w tym drogę Nr 720;</w:t>
      </w:r>
    </w:p>
    <w:p w14:paraId="70A50781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d) ważniejsze drogi lokalne i dojazdowe;</w:t>
      </w:r>
    </w:p>
    <w:p w14:paraId="47218609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1CF4ED64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74D6FD59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7FAABBE7" w14:textId="7B43D889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układ uzupełniający, zapewniający powiązania wewnątrz obszaru gminy i powiązania</w:t>
      </w:r>
    </w:p>
    <w:p w14:paraId="53F782B4" w14:textId="76C229A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 układem podstawowym, tworzony poprzez pozostałe drogi lokalne i dojazdowe.</w:t>
      </w:r>
    </w:p>
    <w:p w14:paraId="11C4E248" w14:textId="77777777" w:rsidR="000361DB" w:rsidRDefault="000361DB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</w:p>
    <w:p w14:paraId="595E21E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V.2. Kierunki rozwoju systemu komunikacji.</w:t>
      </w:r>
    </w:p>
    <w:p w14:paraId="0B47BE6A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Kierunki rozwoju systemu komunikacji drogowej zostały w sposób graficzny</w:t>
      </w:r>
    </w:p>
    <w:p w14:paraId="5A60A90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wskazane na rysunku studium i są zgodnie z ustaleniami dotyczącymi: kraju, województwa,</w:t>
      </w:r>
    </w:p>
    <w:p w14:paraId="49410DB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powiatu i gminy, z wnioskami zarządców dróg oraz postulatami miejscowych władz i</w:t>
      </w:r>
    </w:p>
    <w:p w14:paraId="5FB80AB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mieszkańców.</w:t>
      </w:r>
    </w:p>
    <w:p w14:paraId="327FAACE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Ponadto dla rozwoju systemu ustala się:</w:t>
      </w:r>
    </w:p>
    <w:p w14:paraId="66C86DA3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1) podjęcie działań zmierzających do rozbudowy istniejącej sieci drogowej jako</w:t>
      </w:r>
    </w:p>
    <w:p w14:paraId="3222E706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hierarchicznie złożonego układu, celem poprawy płynności ruchu, zwiększenia</w:t>
      </w:r>
    </w:p>
    <w:p w14:paraId="00059EBC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bezpieczeństwa i zapewnienia właściwej obsługi komunikacyjnej dla istniejącego i</w:t>
      </w:r>
    </w:p>
    <w:p w14:paraId="72A745B2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planowanego zagospodarowania;</w:t>
      </w:r>
    </w:p>
    <w:p w14:paraId="1629AEBC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2) realizację nowych dróg lub fragmentów dróg dla wypełnienia brakujących powiązań</w:t>
      </w:r>
    </w:p>
    <w:p w14:paraId="5821274E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komunikacyjnych;</w:t>
      </w:r>
    </w:p>
    <w:p w14:paraId="0AEDC058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3) przebudowę i modernizację istniejących dróg, z uwzględnieniem dostosowania ich</w:t>
      </w:r>
    </w:p>
    <w:p w14:paraId="5DF89DC0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parametrów technicznych do ich klasy i przeznaczenia, w zgodności z przepisami</w:t>
      </w:r>
    </w:p>
    <w:p w14:paraId="25C8A7EB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odrębnymi o drogach publicznych;</w:t>
      </w:r>
    </w:p>
    <w:p w14:paraId="1DDE9BB2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4) wyznaczanie przebiegu nowych dróg z uwzględnieniem stanu istniejącego – w</w:t>
      </w:r>
    </w:p>
    <w:p w14:paraId="0007AD6C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dostosowaniu do cennej zabudowy i zieleni;</w:t>
      </w:r>
    </w:p>
    <w:p w14:paraId="4194ACBA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5) wprowadzanie nowoczesnych technologii celem zwiększania niezawodności systemu</w:t>
      </w:r>
    </w:p>
    <w:p w14:paraId="7FB320A7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i obniżania jego awaryjności oraz ochrony środowiska;</w:t>
      </w:r>
    </w:p>
    <w:p w14:paraId="15F8A048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6) modernizację lub wymianę wyeksploatowanych elementów sieci drogowej;</w:t>
      </w:r>
    </w:p>
    <w:p w14:paraId="7E299623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7) sposób realizacji i wyposażenie dróg gwarantujący:</w:t>
      </w:r>
    </w:p>
    <w:p w14:paraId="1C71AE75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a) minimalizowanie uciążliwości generowanych przez ich użytkowanie;</w:t>
      </w:r>
    </w:p>
    <w:p w14:paraId="503E8E27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b) podniesienie jakości użytkowej i estetycznej przestrzeni;</w:t>
      </w:r>
    </w:p>
    <w:p w14:paraId="0AE04B3C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c) prowadzenie zbiorowej komunikacji autobusowej dla wybranych dróg, w tym</w:t>
      </w:r>
    </w:p>
    <w:p w14:paraId="59B2E0D6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zapewnienie odpowiedniej szerokość i nośność nawierzchni jezdni, rezerwy</w:t>
      </w:r>
    </w:p>
    <w:p w14:paraId="3E6859BE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terenu na przystanki i pętle autobusowe oraz miejsca na wiaty przystankowe i</w:t>
      </w:r>
    </w:p>
    <w:p w14:paraId="4447AC5C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punkty obsługi pasażerów;</w:t>
      </w:r>
    </w:p>
    <w:p w14:paraId="0CAC1333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d) możliwość realizacji wydzielonych istotnych ścieżek rowerowych.</w:t>
      </w:r>
    </w:p>
    <w:p w14:paraId="406953D5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 rysunku studium wyznaczono drogi klasy lokalnej i klasy wyższej oraz ważniejsze</w:t>
      </w:r>
    </w:p>
    <w:p w14:paraId="23C1F71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drogi dojazdowe. Dopuszcza się wyznaczenie dodatkowych dróg, szczególnie o znaczeniu</w:t>
      </w:r>
    </w:p>
    <w:p w14:paraId="6330BF4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drugorzędnym, dla których decyzje o ich wyznaczeniu i przebiegu powinny być</w:t>
      </w:r>
    </w:p>
    <w:p w14:paraId="602656F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podejmowane na etapie sporządzania miejscowych planów zagospodarowania</w:t>
      </w:r>
    </w:p>
    <w:p w14:paraId="39E4061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przestrzennego na podstawie bieżących wniosków zainteresowanych i potrzeb związanych z</w:t>
      </w:r>
    </w:p>
    <w:p w14:paraId="7BCAACE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obsługą istniejącego i planowanego zagospodarowania.</w:t>
      </w:r>
    </w:p>
    <w:p w14:paraId="2958AA4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Doprecyzowanie zasięgu oraz granic obszarów dróg nastąpi na etapie sporządzania</w:t>
      </w:r>
    </w:p>
    <w:p w14:paraId="4989702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miejscowych planów zagospodarowania przestrzennego lub dokumentacji projektowej dróg</w:t>
      </w:r>
    </w:p>
    <w:p w14:paraId="38A1A7B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 wyniku analizy aktualnej ewidencji gruntów, aktualizacji map, dokładniejszej skali</w:t>
      </w:r>
    </w:p>
    <w:p w14:paraId="2CAC263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opracowania i analizy uwarunkowań, w tym z zakresu istniejącego zagospodarowania,</w:t>
      </w:r>
    </w:p>
    <w:p w14:paraId="63430D2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ochrony środowiska, dóbr kultury i zabytków.</w:t>
      </w:r>
    </w:p>
    <w:p w14:paraId="1E5C9711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Ponadto w obszarze gminy dopuszcza się możliwość budowy publicznych tras</w:t>
      </w:r>
    </w:p>
    <w:p w14:paraId="611C315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komunikacji szynowej, celem zapewnienia - alternatywnych dla komunikacji kołowej -</w:t>
      </w:r>
    </w:p>
    <w:p w14:paraId="119E432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sprawnych połączeń ponadlokalnych z gminami sąsiadującymi oraz z Warszawą. Przebieg</w:t>
      </w:r>
    </w:p>
    <w:p w14:paraId="7F8319D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oraz parametry techniczne tych tras winny zostać dostosowane do istniejących</w:t>
      </w:r>
    </w:p>
    <w:p w14:paraId="6384264C" w14:textId="229D9183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uwarunkowań lokalnych.</w:t>
      </w:r>
    </w:p>
    <w:p w14:paraId="11E401FE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5FBE2AE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V.3. Ustalenia dotyczące polityki parkingowej.</w:t>
      </w:r>
    </w:p>
    <w:p w14:paraId="1D815622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zakresie polityki parkingowej ustala się:</w:t>
      </w:r>
    </w:p>
    <w:p w14:paraId="05D22B4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1) spełnienie potrzeb z zakresu parkowania dla inwestycji na terenie działki własnej;</w:t>
      </w:r>
    </w:p>
    <w:p w14:paraId="6AD1E20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2) dostosowanie sposobu parkowania i ilości miejsc postojowych do rodzaju</w:t>
      </w:r>
    </w:p>
    <w:p w14:paraId="10D8439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przeznaczenia terenu, z uwzględnieniem następujących wskaźników:</w:t>
      </w:r>
    </w:p>
    <w:p w14:paraId="28C94F55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44DFE35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61E9531D" w14:textId="4DF53DBB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a) dla zabudowy mieszkaniowej jednorodzinnej – 2 miejsca parkingowe na lokal</w:t>
      </w:r>
    </w:p>
    <w:p w14:paraId="4F2662BD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mieszkalny;</w:t>
      </w:r>
    </w:p>
    <w:p w14:paraId="0EA6D962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b) dla zabudowy mieszkaniowej wielorodzinnej 1 miejsce parkingowe na lokal</w:t>
      </w:r>
    </w:p>
    <w:p w14:paraId="31EE4D95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mieszkalny o powierzchni do 60 m</w:t>
      </w:r>
      <w:r>
        <w:rPr>
          <w:rFonts w:eastAsiaTheme="minorEastAsia"/>
          <w:sz w:val="14"/>
          <w:szCs w:val="14"/>
        </w:rPr>
        <w:t xml:space="preserve">2 </w:t>
      </w:r>
      <w:r>
        <w:rPr>
          <w:rFonts w:eastAsiaTheme="minorEastAsia"/>
        </w:rPr>
        <w:t>i 2 miejsca parkingowe na lokal mieszkalny o</w:t>
      </w:r>
    </w:p>
    <w:p w14:paraId="1E2323D3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powierzchni powyżej 60 m</w:t>
      </w:r>
      <w:r>
        <w:rPr>
          <w:rFonts w:eastAsiaTheme="minorEastAsia"/>
          <w:sz w:val="14"/>
          <w:szCs w:val="14"/>
        </w:rPr>
        <w:t>2</w:t>
      </w:r>
      <w:r>
        <w:rPr>
          <w:rFonts w:eastAsiaTheme="minorEastAsia"/>
        </w:rPr>
        <w:t>;</w:t>
      </w:r>
    </w:p>
    <w:p w14:paraId="45220F33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c) dla usług handlu - 3 miejsca parkingowe na każde rozpoczęte 100 m</w:t>
      </w:r>
      <w:r>
        <w:rPr>
          <w:rFonts w:eastAsiaTheme="minorEastAsia"/>
          <w:sz w:val="14"/>
          <w:szCs w:val="14"/>
        </w:rPr>
        <w:t xml:space="preserve">2 </w:t>
      </w:r>
      <w:r>
        <w:rPr>
          <w:rFonts w:eastAsiaTheme="minorEastAsia"/>
        </w:rPr>
        <w:t>powierzchni</w:t>
      </w:r>
    </w:p>
    <w:p w14:paraId="46ADDE2F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użytkowej;</w:t>
      </w:r>
    </w:p>
    <w:p w14:paraId="173195EE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14"/>
          <w:szCs w:val="14"/>
        </w:rPr>
      </w:pPr>
      <w:r>
        <w:rPr>
          <w:rFonts w:eastAsiaTheme="minorEastAsia"/>
        </w:rPr>
        <w:t>d) dla usług biurowo - administracyjnych – 25 miejsc parkingowych na 1000 m</w:t>
      </w:r>
      <w:r>
        <w:rPr>
          <w:rFonts w:eastAsiaTheme="minorEastAsia"/>
          <w:sz w:val="14"/>
          <w:szCs w:val="14"/>
        </w:rPr>
        <w:t>2</w:t>
      </w:r>
    </w:p>
    <w:p w14:paraId="645191AB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powierzchni użytkowej;</w:t>
      </w:r>
    </w:p>
    <w:p w14:paraId="284E2E88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e) dla usług finansowych - 4 miejsca parkingowe na 100 m</w:t>
      </w:r>
      <w:r>
        <w:rPr>
          <w:rFonts w:eastAsiaTheme="minorEastAsia"/>
          <w:sz w:val="14"/>
          <w:szCs w:val="14"/>
        </w:rPr>
        <w:t xml:space="preserve">2 </w:t>
      </w:r>
      <w:r>
        <w:rPr>
          <w:rFonts w:eastAsiaTheme="minorEastAsia"/>
        </w:rPr>
        <w:t>powierzchni użytkowej</w:t>
      </w:r>
    </w:p>
    <w:p w14:paraId="5A5BCFFA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podstawowej;</w:t>
      </w:r>
    </w:p>
    <w:p w14:paraId="0F4688FC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f) dla usług zdrowia - 2 miejsce parkingowe na 100 m</w:t>
      </w:r>
      <w:r>
        <w:rPr>
          <w:rFonts w:eastAsiaTheme="minorEastAsia"/>
          <w:sz w:val="14"/>
          <w:szCs w:val="14"/>
        </w:rPr>
        <w:t xml:space="preserve">2 </w:t>
      </w:r>
      <w:r>
        <w:rPr>
          <w:rFonts w:eastAsiaTheme="minorEastAsia"/>
        </w:rPr>
        <w:t>powierzchni użytkowej</w:t>
      </w:r>
    </w:p>
    <w:p w14:paraId="2001D2E3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podstawowej i minimum 2 miejsca parkingowe na 1 gabinet;</w:t>
      </w:r>
    </w:p>
    <w:p w14:paraId="01040FCE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g) dla usług oświaty - 5 miejsc parkingowych na 10 zatrudnionych;</w:t>
      </w:r>
    </w:p>
    <w:p w14:paraId="13DF144D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h) dla usług kultury - 2 miejsca parkingowe na 10 użytkowników jednocześnie;</w:t>
      </w:r>
    </w:p>
    <w:p w14:paraId="701A85DE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i) dla usług gastronomicznych - 35 miejsc parkingowych na 100 miejsc</w:t>
      </w:r>
    </w:p>
    <w:p w14:paraId="448E8E52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konsumpcyjnych;</w:t>
      </w:r>
    </w:p>
    <w:p w14:paraId="2BF6BAFA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j) dla obiektów zbiorowego zamieszkania - minimum 3 miejsca parkingowe na 100</w:t>
      </w:r>
    </w:p>
    <w:p w14:paraId="336FE4D5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łóżek;</w:t>
      </w:r>
    </w:p>
    <w:p w14:paraId="66AA9B50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k) dla usług sportu i rekreacji - 2 miejsca parkingowe na 10 użytkowników</w:t>
      </w:r>
    </w:p>
    <w:p w14:paraId="3A154765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jednocześnie;</w:t>
      </w:r>
    </w:p>
    <w:p w14:paraId="5D60C6C8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l) dla hurtowni – 5 miejsc parkingowych na 1000 m</w:t>
      </w:r>
      <w:r>
        <w:rPr>
          <w:rFonts w:eastAsiaTheme="minorEastAsia"/>
          <w:sz w:val="14"/>
          <w:szCs w:val="14"/>
        </w:rPr>
        <w:t xml:space="preserve">2 </w:t>
      </w:r>
      <w:r>
        <w:rPr>
          <w:rFonts w:eastAsiaTheme="minorEastAsia"/>
        </w:rPr>
        <w:t>powierzchni użytkowej;</w:t>
      </w:r>
    </w:p>
    <w:p w14:paraId="64B6BF5F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m) dla targowisk - 35 miejsc parkingowych na 1000 m</w:t>
      </w:r>
      <w:r>
        <w:rPr>
          <w:rFonts w:eastAsiaTheme="minorEastAsia"/>
          <w:sz w:val="14"/>
          <w:szCs w:val="14"/>
        </w:rPr>
        <w:t xml:space="preserve">2 </w:t>
      </w:r>
      <w:r>
        <w:rPr>
          <w:rFonts w:eastAsiaTheme="minorEastAsia"/>
        </w:rPr>
        <w:t>powierzchni targowej lub 1,5</w:t>
      </w:r>
    </w:p>
    <w:p w14:paraId="51D87BBF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miejsca parkingowego na stoisko;</w:t>
      </w:r>
    </w:p>
    <w:p w14:paraId="79103F3A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n) dla produkcji – zależności od specyfiki działalności: 20 miejsc parkingowych na 100</w:t>
      </w:r>
    </w:p>
    <w:p w14:paraId="7F568309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zatrudnionych lub 3 miejsca parkingowe na każde rozpoczęte 100 m</w:t>
      </w:r>
      <w:r>
        <w:rPr>
          <w:rFonts w:eastAsiaTheme="minorEastAsia"/>
          <w:sz w:val="14"/>
          <w:szCs w:val="14"/>
        </w:rPr>
        <w:t xml:space="preserve">2 </w:t>
      </w:r>
      <w:r>
        <w:rPr>
          <w:rFonts w:eastAsiaTheme="minorEastAsia"/>
        </w:rPr>
        <w:t>powierzchni</w:t>
      </w:r>
    </w:p>
    <w:p w14:paraId="34EDF0EC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użytkowej;</w:t>
      </w:r>
    </w:p>
    <w:p w14:paraId="274062EE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o) dla magazynów - nie mniej niż 1 miejsce postojowe na każdego zatrudnionego;</w:t>
      </w:r>
    </w:p>
    <w:p w14:paraId="6C200C17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p) dla kościołów - 10 miejsc parkingowych na 100 użytkowników jednocześnie;</w:t>
      </w:r>
    </w:p>
    <w:p w14:paraId="247CC113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q) dla cmentarzy - 10 miejsc parkingowych na 1 ha powierzchni cmentarza;</w:t>
      </w:r>
    </w:p>
    <w:p w14:paraId="6107ACF9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r) dla ogrodów działkowych - 2 miejsca parkingowe na 5 działek;</w:t>
      </w:r>
    </w:p>
    <w:p w14:paraId="7E83B9B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3) w uzasadnionych przypadkach, szczególnie dla działań inwestycyjnych związanych z</w:t>
      </w:r>
    </w:p>
    <w:p w14:paraId="1E7801C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istniejącą zabudową bądź specyfiką nowego zagospodarowania, dopuszcza się</w:t>
      </w:r>
    </w:p>
    <w:p w14:paraId="7CE95C4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możliwość zastosowania innych wskaźników niż określone w pkt. 2;</w:t>
      </w:r>
    </w:p>
    <w:p w14:paraId="1F86DF7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4) w uzasadnionych przypadkach - w ograniczonym zakresie - możliwość organizacji</w:t>
      </w:r>
    </w:p>
    <w:p w14:paraId="1437F53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miejsc postojowych dla inwestycji poza działką własną, w tym na terenach dróg i innych</w:t>
      </w:r>
    </w:p>
    <w:p w14:paraId="41C6BA5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terenach gminnych, pod warunkiem uzyskania stosownych zezwoleń i zachowania</w:t>
      </w:r>
    </w:p>
    <w:p w14:paraId="7FE7450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zgodności z przepisami odrębnymi;</w:t>
      </w:r>
    </w:p>
    <w:p w14:paraId="66507BA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5) możliwość organizacji ogólnodostępnych miejsc postojowych na terenach dróg, pod</w:t>
      </w:r>
    </w:p>
    <w:p w14:paraId="38A3B80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warunkiem możliwości terenowych i zachowania zgodności z przepisami odrębnymi;</w:t>
      </w:r>
    </w:p>
    <w:p w14:paraId="7BD733D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6) obowiązek organizacji ogólnodostępnych miejsc postojowych i parkingów, w tym dla</w:t>
      </w:r>
    </w:p>
    <w:p w14:paraId="09EC966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transportu ciężkiego, na terenach związanych z obsługą komunikacji samochodowej i</w:t>
      </w:r>
    </w:p>
    <w:p w14:paraId="5452920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terenach obsługi dróg szybkiego ruchu;</w:t>
      </w:r>
    </w:p>
    <w:p w14:paraId="7EBA1C7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7) obowiązek organizacji ogólnodostępnych miejsc postojowych związanych z</w:t>
      </w:r>
    </w:p>
    <w:p w14:paraId="44E30B5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przestrzeniami i usługami publicznymi;</w:t>
      </w:r>
    </w:p>
    <w:p w14:paraId="5536400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8) możliwość organizacji parkingów podziemnych, pod warunkiem nie powodowania</w:t>
      </w:r>
    </w:p>
    <w:p w14:paraId="1D42197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konfliktu z planowanym kierunkiem przeznaczenia terenu, uwzględnieniem</w:t>
      </w:r>
    </w:p>
    <w:p w14:paraId="0BD7BF6D" w14:textId="4F1E17D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uwarunkowań i zachowania zgodności z przepisami odrębnymi.</w:t>
      </w:r>
    </w:p>
    <w:p w14:paraId="50854BC0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6ED7803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V.4. Kierunki rozwoju systemu komunikacji zbiorowej.</w:t>
      </w:r>
    </w:p>
    <w:p w14:paraId="5C5F23C9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zakresie komunikacji zbiorowej ustala się:</w:t>
      </w:r>
    </w:p>
    <w:p w14:paraId="3EBA8351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B02EDCD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6630C774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2B40D02F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CD394A2" w14:textId="63BFE80C" w:rsidR="00925FAD" w:rsidRPr="00B22E4B" w:rsidRDefault="00925FAD" w:rsidP="00F970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obowiązek priorytetowego zapewnienia obsługi dla obszarów z istniejącym</w:t>
      </w:r>
    </w:p>
    <w:p w14:paraId="2BF9C705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zagospodarowaniem, a w następnej kolejności obszarów planowanego</w:t>
      </w:r>
    </w:p>
    <w:p w14:paraId="2854DF30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zainwestowania;</w:t>
      </w:r>
    </w:p>
    <w:p w14:paraId="5B02FC24" w14:textId="51D7ED85" w:rsidR="00925FAD" w:rsidRPr="00B22E4B" w:rsidRDefault="00925FAD" w:rsidP="00F970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utrzymanie obsługi komunikacyjnej zbiorowej gminy poprzez system linii</w:t>
      </w:r>
    </w:p>
    <w:p w14:paraId="746BA1AC" w14:textId="2F7D3400" w:rsidR="00B22E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autobusowych, w tym połączeń autobusowych z Warszawą i sąsiednimi gminami;</w:t>
      </w:r>
    </w:p>
    <w:p w14:paraId="582E1414" w14:textId="475D6F17" w:rsidR="00925FAD" w:rsidRPr="00B22E4B" w:rsidRDefault="00925FAD" w:rsidP="00F970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lokalizacje przystanków zapewniającą dojście piesze w granicach 500 – 1000 m</w:t>
      </w:r>
    </w:p>
    <w:p w14:paraId="7AC529EA" w14:textId="707F603B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dla terenów, którym służą.</w:t>
      </w:r>
    </w:p>
    <w:p w14:paraId="619BAA5F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78E5F05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V.5 Kierunki rozwoju systemu komunikacji rowerowej.</w:t>
      </w:r>
    </w:p>
    <w:p w14:paraId="28431174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zakresie komunikacji rowerowej ustala się:</w:t>
      </w:r>
    </w:p>
    <w:p w14:paraId="300157BF" w14:textId="636F5326" w:rsidR="00925FAD" w:rsidRPr="00B22E4B" w:rsidRDefault="00925FAD" w:rsidP="00F970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wyznaczenie ponadlokalnych ciągów rowerowych, uwzględniających szlaki turystyczne</w:t>
      </w:r>
    </w:p>
    <w:p w14:paraId="3E90149A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i powiązania przyrodnicze, w tym z Kampinoskim Parkiem Narodowym;</w:t>
      </w:r>
    </w:p>
    <w:p w14:paraId="38732619" w14:textId="40D5C02B" w:rsidR="00925FAD" w:rsidRPr="00B22E4B" w:rsidRDefault="00925FAD" w:rsidP="00F970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wyznaczenie lokalnych ciągów rowerowych zapewniających powiązania między</w:t>
      </w:r>
    </w:p>
    <w:p w14:paraId="348951DE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rejonami mieszkalnymi i miejscami pracy, szkołami, terenami przestrzeni publicznych,</w:t>
      </w:r>
    </w:p>
    <w:p w14:paraId="131681C0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usług i handlu;</w:t>
      </w:r>
    </w:p>
    <w:p w14:paraId="617C5CE5" w14:textId="633A0E3B" w:rsidR="00925FAD" w:rsidRPr="00B22E4B" w:rsidRDefault="00925FAD" w:rsidP="00F970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wyposażenie przestrzeni związanych z komunikacją rowerową w miejsca do</w:t>
      </w:r>
    </w:p>
    <w:p w14:paraId="7B04953B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przechowywania i parkowania rowerów;</w:t>
      </w:r>
    </w:p>
    <w:p w14:paraId="4A535706" w14:textId="56804711" w:rsidR="00925FAD" w:rsidRPr="00B22E4B" w:rsidRDefault="00925FAD" w:rsidP="00F970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możliwość budowy nowych wydzielonych ścieżek rowerowych, w tym niewyznaczonych na rysunku studium, w istniejących oraz w nowych drogach</w:t>
      </w:r>
      <w:r w:rsidR="00B22E4B">
        <w:rPr>
          <w:rFonts w:eastAsiaTheme="minorEastAsia"/>
        </w:rPr>
        <w:t xml:space="preserve"> </w:t>
      </w:r>
      <w:r w:rsidRPr="00B22E4B">
        <w:rPr>
          <w:rFonts w:eastAsiaTheme="minorEastAsia"/>
        </w:rPr>
        <w:t>posiadających rezerwy terenowe lub dopuszczenie ruchu rowerowego wspólnie z</w:t>
      </w:r>
      <w:r w:rsidR="00B22E4B">
        <w:rPr>
          <w:rFonts w:eastAsiaTheme="minorEastAsia"/>
        </w:rPr>
        <w:t xml:space="preserve"> </w:t>
      </w:r>
      <w:r w:rsidRPr="00B22E4B">
        <w:rPr>
          <w:rFonts w:eastAsiaTheme="minorEastAsia"/>
        </w:rPr>
        <w:t>ruchem pojazdów samochodowych na terenie dróg o mniejszym ruchu.</w:t>
      </w:r>
    </w:p>
    <w:p w14:paraId="629E9BF2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7A3E6BF3" w14:textId="79D189AC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 KIERUNKI ROZWOJU INFRASTRUKTURY TECHNICZNEJ</w:t>
      </w:r>
    </w:p>
    <w:p w14:paraId="769B87DD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47C04343" w14:textId="47B81734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VI.1. Zaopatrzenie w wodę.</w:t>
      </w:r>
    </w:p>
    <w:p w14:paraId="7C5F11B6" w14:textId="77777777" w:rsidR="000361DB" w:rsidRDefault="000361D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35E1301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VI.1.1. Źródła wody.</w:t>
      </w:r>
    </w:p>
    <w:p w14:paraId="1AFEB887" w14:textId="77777777" w:rsidR="00925FAD" w:rsidRDefault="00925FAD" w:rsidP="000361D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Źródłem wody dla Gminy Nadarzyn są zasoby z wód podziemnych czwartorzędowych</w:t>
      </w:r>
    </w:p>
    <w:p w14:paraId="38F9C22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 trzeciorzędowych występujących na jej terenie. Lokalne ujęcia, spięte w system z innymi</w:t>
      </w:r>
    </w:p>
    <w:p w14:paraId="609AF57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ujęciami poza gminnymi, zapewniają pokrycie obecnych i prognozowanych potrzeb</w:t>
      </w:r>
    </w:p>
    <w:p w14:paraId="33C89EA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zaopatrzenia w wodę. Ponadto istnieją możliwości rozbudowy istniejących ujęć, w tym</w:t>
      </w:r>
    </w:p>
    <w:p w14:paraId="327AD87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budowy w ich obszarze dodatkowych studni i przebudowy stacji uzdatniania wody oraz</w:t>
      </w:r>
    </w:p>
    <w:p w14:paraId="2DCE18E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budowy nowych ujęć.</w:t>
      </w:r>
    </w:p>
    <w:p w14:paraId="569D418F" w14:textId="77777777" w:rsidR="00925FAD" w:rsidRDefault="00925FAD" w:rsidP="00B22E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Źródłem systemu zaopatrzenia w wodę są:</w:t>
      </w:r>
    </w:p>
    <w:p w14:paraId="69E8F246" w14:textId="253D2096" w:rsidR="00925FAD" w:rsidRPr="00B22E4B" w:rsidRDefault="00925FAD" w:rsidP="00F970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ujęcie w Nadarzynie;</w:t>
      </w:r>
    </w:p>
    <w:p w14:paraId="28A353C7" w14:textId="3517DF6D" w:rsidR="00925FAD" w:rsidRPr="00B22E4B" w:rsidRDefault="00925FAD" w:rsidP="00F970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ujęcie w Walendowie;</w:t>
      </w:r>
    </w:p>
    <w:p w14:paraId="1CD1C5CC" w14:textId="6FE336A1" w:rsidR="00925FAD" w:rsidRPr="00B22E4B" w:rsidRDefault="00925FAD" w:rsidP="00F970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ujęcie w Młochowie (Bieliny);</w:t>
      </w:r>
    </w:p>
    <w:p w14:paraId="369DE80B" w14:textId="7AB3BD1D" w:rsidR="00925FAD" w:rsidRPr="00B22E4B" w:rsidRDefault="00925FAD" w:rsidP="00F970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ujęcie w Woli Krakowianskiej.</w:t>
      </w:r>
    </w:p>
    <w:p w14:paraId="457DA940" w14:textId="77777777" w:rsidR="00B22E4B" w:rsidRDefault="00B22E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62DBCC08" w14:textId="32AE4A90" w:rsidR="00925FAD" w:rsidRDefault="00925FAD" w:rsidP="00B22E4B">
      <w:pPr>
        <w:autoSpaceDE w:val="0"/>
        <w:autoSpaceDN w:val="0"/>
        <w:adjustRightInd w:val="0"/>
        <w:spacing w:after="0" w:line="240" w:lineRule="auto"/>
        <w:ind w:left="0" w:firstLine="36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VI.1.2. Ustalenia dotyczące rozwoju sieci wodociągowej.</w:t>
      </w:r>
    </w:p>
    <w:p w14:paraId="252F272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 celu zaspokojenia potrzeb związanych z zaopatrzeniem w wodę ustala się:</w:t>
      </w:r>
    </w:p>
    <w:p w14:paraId="54FFC49F" w14:textId="77777777" w:rsidR="00B22E4B" w:rsidRPr="00B22E4B" w:rsidRDefault="00B22E4B" w:rsidP="00F970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podjęcie działań zmierzających do rozbudowy istniejącej sieci wodociągowej, celem</w:t>
      </w:r>
    </w:p>
    <w:p w14:paraId="7326E292" w14:textId="77777777" w:rsidR="00B22E4B" w:rsidRPr="00B22E4B" w:rsidRDefault="00B22E4B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zwiększenia jej dostępności dla istniejącego i planowanego zagospodarowania;</w:t>
      </w:r>
    </w:p>
    <w:p w14:paraId="2C18AB13" w14:textId="1CC6C40A" w:rsidR="00925FAD" w:rsidRPr="00B22E4B" w:rsidRDefault="00925FAD" w:rsidP="00F970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wprowadzanie nowoczesnych technologii celem zwiększania niezawodności</w:t>
      </w:r>
    </w:p>
    <w:p w14:paraId="4967C0F5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systemu, obniżania jego awaryjności i strat;</w:t>
      </w:r>
    </w:p>
    <w:p w14:paraId="2C6254AA" w14:textId="3B620B16" w:rsidR="00925FAD" w:rsidRPr="00B22E4B" w:rsidRDefault="00925FAD" w:rsidP="00F970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modernizację lub wymianę wyeksploatowanych elementów sieci wodociągowej;</w:t>
      </w:r>
    </w:p>
    <w:p w14:paraId="5356D98B" w14:textId="3B501249" w:rsidR="00925FAD" w:rsidRPr="00B22E4B" w:rsidRDefault="00925FAD" w:rsidP="00F970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zapewnienie odpowiedniej ilości wody dla celów bytowo-gospodarczych,</w:t>
      </w:r>
    </w:p>
    <w:p w14:paraId="45E496E4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przeciwpożarowych oraz obsługi gospodarstw rolnych, za wyjątkiem podlewania</w:t>
      </w:r>
    </w:p>
    <w:p w14:paraId="6D7D8A28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dużych obszarów upraw;</w:t>
      </w:r>
    </w:p>
    <w:p w14:paraId="042A1EDD" w14:textId="09DA6106" w:rsidR="00925FAD" w:rsidRPr="00B22E4B" w:rsidRDefault="00925FAD" w:rsidP="00F970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dopuszczenie budowy indywidualnych lokalnych ujęć wody dla celów usług i</w:t>
      </w:r>
    </w:p>
    <w:p w14:paraId="5EEEC15A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produkcji, dla celów przeciwpożarowych oraz dla podlewania upraw</w:t>
      </w:r>
    </w:p>
    <w:p w14:paraId="087C74F6" w14:textId="7734CDD9" w:rsidR="00925FAD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wielkoobszarowych;</w:t>
      </w:r>
    </w:p>
    <w:p w14:paraId="3FC9F259" w14:textId="41630531" w:rsidR="00B22E4B" w:rsidRDefault="00B22E4B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</w:p>
    <w:p w14:paraId="0ECAFFDF" w14:textId="77777777" w:rsidR="00B22E4B" w:rsidRPr="00B22E4B" w:rsidRDefault="00B22E4B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</w:p>
    <w:p w14:paraId="2BFABCA2" w14:textId="19C8E93E" w:rsidR="00925FAD" w:rsidRPr="00B22E4B" w:rsidRDefault="00925FAD" w:rsidP="00F970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dopuszczenie zaopatrzenia w wodę z indywidualnych ujęć wody jako rozwiązań</w:t>
      </w:r>
    </w:p>
    <w:p w14:paraId="4D235DEE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tymczasowych, do chwili wybudowania sieci wodociągowej;</w:t>
      </w:r>
    </w:p>
    <w:p w14:paraId="60D74D73" w14:textId="4BA89CA1" w:rsidR="00925FAD" w:rsidRPr="00B22E4B" w:rsidRDefault="00925FAD" w:rsidP="00F970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lokalizowanie sieci, obiektów i urządzeń wodociągowych w miejscach dostępnych dla</w:t>
      </w:r>
    </w:p>
    <w:p w14:paraId="3EC31463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służb eksploatacyjnych zarządców sieci, na terenach gminnych lub Skarbu Państwa</w:t>
      </w:r>
    </w:p>
    <w:p w14:paraId="5CF1EB1C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oraz w liniach rozgraniczających dróg, a w przypadku braku takiej możliwości na</w:t>
      </w:r>
    </w:p>
    <w:p w14:paraId="47D58682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terenach o innym przeznaczeniu;</w:t>
      </w:r>
    </w:p>
    <w:p w14:paraId="6596144C" w14:textId="1E8DB3AB" w:rsidR="00925FAD" w:rsidRPr="00B22E4B" w:rsidRDefault="00925FAD" w:rsidP="00F970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ograniczenia w zagospodarowaniu, wynikające ze stosownych decyzji</w:t>
      </w:r>
    </w:p>
    <w:p w14:paraId="4995971A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administracyjnych dla następujących stref ochronny sanitarnej:</w:t>
      </w:r>
    </w:p>
    <w:p w14:paraId="0AD2A514" w14:textId="3B8B4D1B" w:rsidR="00925FAD" w:rsidRPr="00B22E4B" w:rsidRDefault="00925FAD" w:rsidP="00F970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91" w:hanging="357"/>
        <w:rPr>
          <w:rFonts w:eastAsiaTheme="minorEastAsia"/>
        </w:rPr>
      </w:pPr>
      <w:r w:rsidRPr="00B22E4B">
        <w:rPr>
          <w:rFonts w:eastAsiaTheme="minorEastAsia"/>
        </w:rPr>
        <w:t>bezpośredniej - w promieniu 8-10 m wokół studni w ujęciach zbiorowych;</w:t>
      </w:r>
    </w:p>
    <w:p w14:paraId="4E13A191" w14:textId="6A19CFF6" w:rsidR="00925FAD" w:rsidRPr="00B22E4B" w:rsidRDefault="00925FAD" w:rsidP="00F970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91" w:hanging="357"/>
        <w:rPr>
          <w:rFonts w:eastAsiaTheme="minorEastAsia"/>
        </w:rPr>
      </w:pPr>
      <w:r w:rsidRPr="00B22E4B">
        <w:rPr>
          <w:rFonts w:eastAsiaTheme="minorEastAsia"/>
        </w:rPr>
        <w:t>pośredniej - zgodnie z rysunkiem studium dla ujęcia w Walendowie.</w:t>
      </w:r>
    </w:p>
    <w:p w14:paraId="18FBB0FB" w14:textId="77777777" w:rsidR="00B22E4B" w:rsidRDefault="00B22E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622A2572" w14:textId="5AA8CE35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VI.2. Kanalizacja sanitarna.</w:t>
      </w:r>
    </w:p>
    <w:p w14:paraId="348C718A" w14:textId="77777777" w:rsidR="00B22E4B" w:rsidRDefault="00B22E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5EB643A" w14:textId="0AC14BF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VI.2.1. Odbiorniki ścieków.</w:t>
      </w:r>
    </w:p>
    <w:p w14:paraId="3270C86F" w14:textId="77777777" w:rsidR="00925FAD" w:rsidRDefault="00925FAD" w:rsidP="00B22E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Podstawowy system odprowadzenia i oczyszczania ścieków obsługujący obszar</w:t>
      </w:r>
    </w:p>
    <w:p w14:paraId="2BC6091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Gminy Nadarzyn oparty jest na sześciu niezależnych układach kanalizacyjnych z lokalnymi</w:t>
      </w:r>
    </w:p>
    <w:p w14:paraId="67587F9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oczyszczalniami w Nadarzynie, Wolicy, Walendowie, Kostowcu i dwoma obiektami w</w:t>
      </w:r>
    </w:p>
    <w:p w14:paraId="4924A15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Młochowie (w tym jeden obiekt w Młochowie - planowany). Dla oczyszczalni w Kostowcu</w:t>
      </w:r>
    </w:p>
    <w:p w14:paraId="1D4DA73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przewiduje się w przyszłości rozbudowę do parametrów, które umożliwią dodatkowo obsługę</w:t>
      </w:r>
    </w:p>
    <w:p w14:paraId="471506C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terenów zewnętrznych graniczących z gminą. Teren wsi Parole korzysta natomiast z</w:t>
      </w:r>
    </w:p>
    <w:p w14:paraId="0CB1EEA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oczyszczalni w Kosowie w gminie Lesznowola.</w:t>
      </w:r>
    </w:p>
    <w:p w14:paraId="211DB89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Odbiornikiem oczyszczonych ścieków są rzeki Zimna Woda i Utrata oraz Rów Wolica.</w:t>
      </w:r>
    </w:p>
    <w:p w14:paraId="0C3F419D" w14:textId="77777777" w:rsidR="00925FAD" w:rsidRDefault="00925FAD" w:rsidP="00B22E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System uzupełniający, na terenach zabudowy rozproszonej, gdzie nie występuje sieć</w:t>
      </w:r>
    </w:p>
    <w:p w14:paraId="71C4E5D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kanalizacyjna, stanowią rozwiązania indywidualne w postaci szczelnych zbiorników</w:t>
      </w:r>
    </w:p>
    <w:p w14:paraId="29B1959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bezodpływowych, z których nieczystości systematycznie wywożone są do lokalnych</w:t>
      </w:r>
    </w:p>
    <w:p w14:paraId="1CC37AEC" w14:textId="0AEC8C0F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oczyszczalni ścieków.</w:t>
      </w:r>
    </w:p>
    <w:p w14:paraId="2FC5D585" w14:textId="77777777" w:rsidR="00B22E4B" w:rsidRDefault="00B22E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124F7FC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VI.2.2. Ustalenia dotyczące rozwoju sieci kanalizacyjnej.</w:t>
      </w:r>
    </w:p>
    <w:p w14:paraId="0EE50F0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 celu zaspokojenia potrzeb związanych z odprowadzeniem ścieków ustala się:</w:t>
      </w:r>
    </w:p>
    <w:p w14:paraId="047DE89E" w14:textId="539D2063" w:rsidR="00925FAD" w:rsidRPr="00B22E4B" w:rsidRDefault="00925FAD" w:rsidP="00F970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podjęcie działań zmierzających do rozbudowy istniejącej sieci kanalizacji</w:t>
      </w:r>
    </w:p>
    <w:p w14:paraId="6D51B8E8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grawitacyjnej z elementami kanalizacji ciśnieniowej, systemie rozdzielczym, celem</w:t>
      </w:r>
    </w:p>
    <w:p w14:paraId="732F8F5E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zwiększenia jej dostępności dla istniejącego i planowanego zagospodarowania;</w:t>
      </w:r>
    </w:p>
    <w:p w14:paraId="029C095B" w14:textId="4DF06455" w:rsidR="00925FAD" w:rsidRPr="00B22E4B" w:rsidRDefault="00925FAD" w:rsidP="00F970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wprowadzanie nowoczesnych technologii celem zwiększania niezawodności</w:t>
      </w:r>
    </w:p>
    <w:p w14:paraId="371F9371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systemu, obniżania jego awaryjności i dbałości o środowisko naturalne;</w:t>
      </w:r>
    </w:p>
    <w:p w14:paraId="51683669" w14:textId="3A87DAFC" w:rsidR="00925FAD" w:rsidRPr="00B22E4B" w:rsidRDefault="00925FAD" w:rsidP="00F970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dla przepompowni i oczyszczalni ścieków stosowanie nowoczesnych systemów</w:t>
      </w:r>
    </w:p>
    <w:p w14:paraId="25FC3B41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minimalizujących ich uciążliwości dla otoczenia;</w:t>
      </w:r>
    </w:p>
    <w:p w14:paraId="5879EFAC" w14:textId="08E8BB16" w:rsidR="00925FAD" w:rsidRPr="00B22E4B" w:rsidRDefault="00925FAD" w:rsidP="00F970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modernizację lub wymianę wyeksploatowanych elementów sieci kanalizacyjnej;</w:t>
      </w:r>
    </w:p>
    <w:p w14:paraId="58EC8920" w14:textId="635DDDAF" w:rsidR="00925FAD" w:rsidRPr="00B22E4B" w:rsidRDefault="00925FAD" w:rsidP="00F970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dopuszczenie budowy indywidualnych rozwiązań w postaci szczelnych zbiorników</w:t>
      </w:r>
    </w:p>
    <w:p w14:paraId="05558332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bezodpływowych na nieczystości ciekłe na obszarach, gdzie budowa systemów</w:t>
      </w:r>
    </w:p>
    <w:p w14:paraId="3C96BE3A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zbiorczych jest technicznie lub ekonomicznie nie uzasadniona;</w:t>
      </w:r>
    </w:p>
    <w:p w14:paraId="7E0C7F39" w14:textId="230E603D" w:rsidR="00925FAD" w:rsidRPr="00B22E4B" w:rsidRDefault="00925FAD" w:rsidP="00F970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dopuszczenie budowy indywidualnych rozwiązań w postaci przydomowych</w:t>
      </w:r>
    </w:p>
    <w:p w14:paraId="4079AAD6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oczyszczalni na działkach o powierzchni co najmniej 2000 m</w:t>
      </w:r>
      <w:r w:rsidRPr="00B22E4B">
        <w:rPr>
          <w:rFonts w:eastAsiaTheme="minorEastAsia"/>
          <w:sz w:val="14"/>
          <w:szCs w:val="14"/>
        </w:rPr>
        <w:t>2</w:t>
      </w:r>
      <w:r w:rsidRPr="00B22E4B">
        <w:rPr>
          <w:rFonts w:eastAsiaTheme="minorEastAsia"/>
        </w:rPr>
        <w:t>, posiadających</w:t>
      </w:r>
    </w:p>
    <w:p w14:paraId="169BBAC5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odpowiednie uwarunkowania, w tym z poziomem wód gruntowych poniżej 1,5 m</w:t>
      </w:r>
    </w:p>
    <w:p w14:paraId="6F58E809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p.p.t;</w:t>
      </w:r>
    </w:p>
    <w:p w14:paraId="40CAA49E" w14:textId="798EB995" w:rsidR="00925FAD" w:rsidRPr="00B22E4B" w:rsidRDefault="00925FAD" w:rsidP="00F970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B22E4B">
        <w:rPr>
          <w:rFonts w:eastAsiaTheme="minorEastAsia"/>
        </w:rPr>
        <w:t>lokalizowanie sieci, obiektów i urządzeń kanalizacyjnych w miejscach dostępnych dla</w:t>
      </w:r>
    </w:p>
    <w:p w14:paraId="391A2B46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służb eksploatacyjnych zarządców sieci, na terenach gminnych lub Skarbu Państwa</w:t>
      </w:r>
    </w:p>
    <w:p w14:paraId="3BFAE928" w14:textId="77777777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oraz w liniach rozgraniczających dróg, a w przypadku braku takiej możliwości na</w:t>
      </w:r>
    </w:p>
    <w:p w14:paraId="23CF7D5F" w14:textId="73727685" w:rsidR="00925FAD" w:rsidRPr="00B22E4B" w:rsidRDefault="00925FAD" w:rsidP="00B22E4B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B22E4B">
        <w:rPr>
          <w:rFonts w:eastAsiaTheme="minorEastAsia"/>
        </w:rPr>
        <w:t>terenach o innym przeznaczeniu.</w:t>
      </w:r>
    </w:p>
    <w:p w14:paraId="0939D404" w14:textId="77777777" w:rsidR="00B22E4B" w:rsidRDefault="00B22E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6A09772E" w14:textId="6E10747C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VI.3. Odprowadzenie ścieków deszczowych.</w:t>
      </w:r>
    </w:p>
    <w:p w14:paraId="0851A060" w14:textId="77777777" w:rsidR="00B22E4B" w:rsidRDefault="00B22E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82E1F78" w14:textId="3E8248EF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VI.3.1. Odbiorniki ścieków.</w:t>
      </w:r>
    </w:p>
    <w:p w14:paraId="2734CC4C" w14:textId="2F8E406C" w:rsidR="00B22E4B" w:rsidRDefault="00B22E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7F4A4DA4" w14:textId="609187AF" w:rsidR="00B22E4B" w:rsidRDefault="00B22E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4A0F2F32" w14:textId="77777777" w:rsidR="00B22E4B" w:rsidRDefault="00B22E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17515665" w14:textId="77777777" w:rsidR="00925FAD" w:rsidRDefault="00925FAD" w:rsidP="00B22E4B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Budowa sieci kanalizacji deszczowej, związana z rozwojem sieci kanalizacji w</w:t>
      </w:r>
    </w:p>
    <w:p w14:paraId="266C311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systemie rozdzielczym, priorytetowo powinna dotyczyć obszarów zurbanizowanych, w tym</w:t>
      </w:r>
    </w:p>
    <w:p w14:paraId="1FA4156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terenów zabudowy mieszkaniowej wielorodzinnej i intensywnej jednorodzinnej, aktywności</w:t>
      </w:r>
    </w:p>
    <w:p w14:paraId="74D4CB6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gospodarczej oraz komunikacji ponadlokalnej. Odbiornikiem oczyszczonych wód opadowych</w:t>
      </w:r>
    </w:p>
    <w:p w14:paraId="228D26B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 roztopowych są rzeki Utrata i Zimna Woda, Rowy Mrówka i Wolica oraz inne rowy</w:t>
      </w:r>
    </w:p>
    <w:p w14:paraId="1C12CF63" w14:textId="43927D3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melioracyjne.</w:t>
      </w:r>
    </w:p>
    <w:p w14:paraId="65DA579B" w14:textId="77777777" w:rsidR="00B22E4B" w:rsidRDefault="00B22E4B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6AE53BE4" w14:textId="212798EF" w:rsidR="00B22E4B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VI.3.2. Ustalenia dotyczące odprowadzenia ścieków deszczowych.</w:t>
      </w:r>
      <w:r w:rsidR="00FD59A5">
        <w:rPr>
          <w:rFonts w:ascii="Arial,Bold" w:eastAsiaTheme="minorEastAsia" w:hAnsi="Arial,Bold" w:cs="Arial,Bold"/>
          <w:b/>
          <w:bCs/>
        </w:rPr>
        <w:tab/>
      </w:r>
    </w:p>
    <w:p w14:paraId="6CF17FD8" w14:textId="77777777" w:rsidR="00925FAD" w:rsidRDefault="00925FAD" w:rsidP="00FD59A5">
      <w:pPr>
        <w:autoSpaceDE w:val="0"/>
        <w:autoSpaceDN w:val="0"/>
        <w:adjustRightInd w:val="0"/>
        <w:spacing w:after="0" w:line="240" w:lineRule="auto"/>
        <w:ind w:left="0" w:firstLine="360"/>
        <w:rPr>
          <w:rFonts w:eastAsiaTheme="minorEastAsia"/>
        </w:rPr>
      </w:pPr>
      <w:r>
        <w:rPr>
          <w:rFonts w:eastAsiaTheme="minorEastAsia"/>
        </w:rPr>
        <w:t>W zakresie odprowadzenia i oczyszczania ścieków deszczowych ustala się:</w:t>
      </w:r>
    </w:p>
    <w:p w14:paraId="07C276A9" w14:textId="7737802D" w:rsidR="00925FAD" w:rsidRPr="00FD59A5" w:rsidRDefault="00925FAD" w:rsidP="00F970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podjęcie działań zmierzających do budowy sieci kanalizacji deszczowej –</w:t>
      </w:r>
    </w:p>
    <w:p w14:paraId="4A4EE82B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priorytetowo na obszarach zurbanizowanych;</w:t>
      </w:r>
    </w:p>
    <w:p w14:paraId="502D8AFE" w14:textId="273D4359" w:rsidR="00925FAD" w:rsidRPr="00FD59A5" w:rsidRDefault="00925FAD" w:rsidP="00F970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wprowadzanie nowoczesnych technologii celem zwiększania niezawodności</w:t>
      </w:r>
    </w:p>
    <w:p w14:paraId="7E3A1626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systemu, obniżania jego awaryjności i dbałości o środowisko naturalne;</w:t>
      </w:r>
    </w:p>
    <w:p w14:paraId="1570B4E1" w14:textId="744D70B1" w:rsidR="00925FAD" w:rsidRPr="00FD59A5" w:rsidRDefault="00925FAD" w:rsidP="00F970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modernizację lub wymianę wyeksploatowanych elementów sieci kanalizacji</w:t>
      </w:r>
    </w:p>
    <w:p w14:paraId="1FD7E5FF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deszczowej;</w:t>
      </w:r>
    </w:p>
    <w:p w14:paraId="389F1B57" w14:textId="59E91B74" w:rsidR="00925FAD" w:rsidRPr="00FD59A5" w:rsidRDefault="00925FAD" w:rsidP="00F970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lokalizowanie sieci, obiektów i urządzeń kanalizacyjnych w miejscach dostępnych dla</w:t>
      </w:r>
    </w:p>
    <w:p w14:paraId="4AE898D2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służb eksploatacyjnych zarządców sieci, na terenach gminnych lub Skarbu Państwa</w:t>
      </w:r>
    </w:p>
    <w:p w14:paraId="583B7D50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oraz w liniach rozgraniczających dróg, a w przypadku braku takiej możliwości na</w:t>
      </w:r>
    </w:p>
    <w:p w14:paraId="7D435BC5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terenach o innym przeznaczeniu;</w:t>
      </w:r>
    </w:p>
    <w:p w14:paraId="1C24A27C" w14:textId="5ECF135F" w:rsidR="00925FAD" w:rsidRPr="00FD59A5" w:rsidRDefault="00925FAD" w:rsidP="00F970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zastosowanie odpowiednich rozwiązań odprowadzenia i gromadzenia ścieków</w:t>
      </w:r>
    </w:p>
    <w:p w14:paraId="447A23B9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deszczowych dla danego zagospodarowania, stosownie do wyniku bilansu wód</w:t>
      </w:r>
    </w:p>
    <w:p w14:paraId="1CB93E49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opadowych, chłonności gruntu i warunków gruntowo-wodnych, w tym z</w:t>
      </w:r>
    </w:p>
    <w:p w14:paraId="09973457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zastosowaniem zbiorników retencyjnych, retencyjno-infiltracyjnych, studni chłonnych i</w:t>
      </w:r>
    </w:p>
    <w:p w14:paraId="08BF9B77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systemów rozsączających;</w:t>
      </w:r>
    </w:p>
    <w:p w14:paraId="39BBDE00" w14:textId="4927025F" w:rsidR="00925FAD" w:rsidRPr="00FD59A5" w:rsidRDefault="00925FAD" w:rsidP="00F970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możliwość wykorzystania istniejącego systemu opartego o rowy melioracyjne z</w:t>
      </w:r>
    </w:p>
    <w:p w14:paraId="7740818F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dopuszczeniem ich przebudowy, rozbudowy, przeniesienia w linie rozgraniczające</w:t>
      </w:r>
    </w:p>
    <w:p w14:paraId="00B749CF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dróg lub w granice działki oraz organizacji lokalnych układów odprowadzenia i</w:t>
      </w:r>
    </w:p>
    <w:p w14:paraId="12972B3F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retencji wód opadowych i roztopowych;</w:t>
      </w:r>
    </w:p>
    <w:p w14:paraId="4C62C756" w14:textId="38721C0F" w:rsidR="00925FAD" w:rsidRPr="00FD59A5" w:rsidRDefault="00925FAD" w:rsidP="00F970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odprowadzenie wód opadowych i roztopowych pochodzących z powierzchni</w:t>
      </w:r>
    </w:p>
    <w:p w14:paraId="0485FD1C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zanieczyszczonych o trwałej nawierzchni po ich oczyszczeniu z piasku, ze związków</w:t>
      </w:r>
    </w:p>
    <w:p w14:paraId="234BC249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zawiesiny ogólnej i z substancji ropopochodnych do zbiorników akumulacyjno -</w:t>
      </w:r>
    </w:p>
    <w:p w14:paraId="2C693D51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odparowywalnych, do rowów melioracyjnych lub do kanalizacji deszczowej;</w:t>
      </w:r>
    </w:p>
    <w:p w14:paraId="5C621B40" w14:textId="64AD8160" w:rsidR="00925FAD" w:rsidRPr="00FD59A5" w:rsidRDefault="00925FAD" w:rsidP="00F970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odprowadzenie wód opadowych i roztopowych pochodzących z terenów nie</w:t>
      </w:r>
    </w:p>
    <w:p w14:paraId="3ABC4363" w14:textId="6F493CEE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zanieczyszczonych do gruntu na terenie własnej działki.</w:t>
      </w:r>
    </w:p>
    <w:p w14:paraId="67B3565E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6371FE56" w14:textId="7BD7370E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VI.4. Systemy energetyczne.</w:t>
      </w:r>
    </w:p>
    <w:p w14:paraId="0A681C62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7374A909" w14:textId="0722D45B" w:rsidR="00FD59A5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VI.4.1. Źródła energii.</w:t>
      </w:r>
    </w:p>
    <w:p w14:paraId="05FF3CFA" w14:textId="77777777" w:rsidR="00925FAD" w:rsidRDefault="00925FAD" w:rsidP="00FD59A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Źródłem zaopatrzenia gminy w energię elektryczną są istniejące stacje</w:t>
      </w:r>
    </w:p>
    <w:p w14:paraId="2BD2E6B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elektroenergetyczne 110/15 kV zlokalizowane poza obszarem gminy na terenie Gminy</w:t>
      </w:r>
    </w:p>
    <w:p w14:paraId="54E9AE2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Tarczyn, Pruszków i Raszyn. Ponadto kolejnym źródłem jest planowana lokalna stacja</w:t>
      </w:r>
    </w:p>
    <w:p w14:paraId="23CC014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110/15 kV „Nadarzyn” w Kajetanach wraz z linią zasilającą o napięciu 110 kV.</w:t>
      </w:r>
    </w:p>
    <w:p w14:paraId="645A40E8" w14:textId="77777777" w:rsidR="00925FAD" w:rsidRDefault="00925FAD" w:rsidP="00FD59A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Przez obszar gminy przebiega dwutorowa linia energetyczna o napięciu 220 kV</w:t>
      </w:r>
    </w:p>
    <w:p w14:paraId="7578F9F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relacji Mory-Piaseczno, Mory-Kozienice. System uzupełniają pozostałe linie wysokich,</w:t>
      </w:r>
    </w:p>
    <w:p w14:paraId="3D1B6CD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średnich i niskich napięć wraz z niezbędnymi urządzeniami.</w:t>
      </w:r>
    </w:p>
    <w:p w14:paraId="602AB5B0" w14:textId="77777777" w:rsidR="00925FAD" w:rsidRDefault="00925FAD" w:rsidP="00FD59A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Zapotrzebowanie na energię elektryczną w gminie związane jest z jej zużyciem na</w:t>
      </w:r>
    </w:p>
    <w:p w14:paraId="6189156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cele tradycyjne: podgrzania wody użytkowej, oświetlenia, obsługi urządzeń związanych z</w:t>
      </w:r>
    </w:p>
    <w:p w14:paraId="6305E80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funkcją mieszkaniową, usługową, produkcyjną i rolniczą, wentylacji i klimatyzacji oraz w</w:t>
      </w:r>
    </w:p>
    <w:p w14:paraId="74A4354D" w14:textId="5D85B0D5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niewielkim zakresie do ogrzewania pomieszczeń.</w:t>
      </w:r>
    </w:p>
    <w:p w14:paraId="6CDDD13D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6658E0F3" w14:textId="7ABAB186" w:rsidR="00FD59A5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VI.4.2. Ustalenia dotyczące rozwoju systemu energetycznego.</w:t>
      </w:r>
    </w:p>
    <w:p w14:paraId="7379C43A" w14:textId="77777777" w:rsidR="00925FAD" w:rsidRDefault="00925FAD" w:rsidP="00FD59A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celu zaspokojenia potrzeb związanych z dostawą energii ustala się:</w:t>
      </w:r>
    </w:p>
    <w:p w14:paraId="59DD053C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25411203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1C3BED59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4CF7B91B" w14:textId="420D370A" w:rsidR="00925FAD" w:rsidRPr="00FD59A5" w:rsidRDefault="00925FAD" w:rsidP="00F970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podjęcie działań zmierzających do rozbudowy istniejącego systemu</w:t>
      </w:r>
    </w:p>
    <w:p w14:paraId="56851FBE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elektroenergetycznego uwzględniającego:</w:t>
      </w:r>
    </w:p>
    <w:p w14:paraId="4C1F9B2F" w14:textId="10054DF5" w:rsidR="00925FAD" w:rsidRPr="00FD59A5" w:rsidRDefault="00925FAD" w:rsidP="00F970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odbudowę, rozbudowę, przebudowę, modernizację, remont i konserwację</w:t>
      </w:r>
    </w:p>
    <w:p w14:paraId="739127C6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FD59A5">
        <w:rPr>
          <w:rFonts w:eastAsiaTheme="minorEastAsia"/>
        </w:rPr>
        <w:t>istniejących linii i stacji energetycznych;</w:t>
      </w:r>
    </w:p>
    <w:p w14:paraId="22AFBEA2" w14:textId="368C62E2" w:rsidR="00925FAD" w:rsidRPr="00FD59A5" w:rsidRDefault="00925FAD" w:rsidP="00F970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budowę nowych linii i stacji energetycznych;</w:t>
      </w:r>
    </w:p>
    <w:p w14:paraId="4B310F50" w14:textId="42BA3864" w:rsidR="00925FAD" w:rsidRPr="00FD59A5" w:rsidRDefault="00925FAD" w:rsidP="00F970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ewentualną budowę linii wielotorowych i wielonapięciowych po istniejącej trasie</w:t>
      </w:r>
    </w:p>
    <w:p w14:paraId="34254E53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FD59A5">
        <w:rPr>
          <w:rFonts w:eastAsiaTheme="minorEastAsia"/>
        </w:rPr>
        <w:t>linii 220 kV;</w:t>
      </w:r>
    </w:p>
    <w:p w14:paraId="163A8CF6" w14:textId="7D122852" w:rsidR="00925FAD" w:rsidRPr="00FD59A5" w:rsidRDefault="00925FAD" w:rsidP="00F970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możliwość budowy linii elektroenergetycznych wysokich napięć jako</w:t>
      </w:r>
    </w:p>
    <w:p w14:paraId="5F3E85CB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FD59A5">
        <w:rPr>
          <w:rFonts w:eastAsiaTheme="minorEastAsia"/>
        </w:rPr>
        <w:t>wielotorowych oraz innych przesyłowych sieci o znaczeniu ponadlokalnym jako</w:t>
      </w:r>
    </w:p>
    <w:p w14:paraId="7C9FA112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FD59A5">
        <w:rPr>
          <w:rFonts w:eastAsiaTheme="minorEastAsia"/>
        </w:rPr>
        <w:t>korytarza infrastrukturalnego związanego z przebiegiem drogi wojewódzkiej tzw.</w:t>
      </w:r>
    </w:p>
    <w:p w14:paraId="12F33810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FD59A5">
        <w:rPr>
          <w:rFonts w:eastAsiaTheme="minorEastAsia"/>
        </w:rPr>
        <w:t>„Paszkowianki”;</w:t>
      </w:r>
    </w:p>
    <w:p w14:paraId="17BA6F7E" w14:textId="3CA1C362" w:rsidR="00925FAD" w:rsidRPr="00FD59A5" w:rsidRDefault="00925FAD" w:rsidP="00F970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wprowadzanie nowoczesnych technologii celem zwiększania niezawodności</w:t>
      </w:r>
    </w:p>
    <w:p w14:paraId="6653F8A8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systemu, obniżania jego awaryjności i dbałości o środowisko naturalne;</w:t>
      </w:r>
    </w:p>
    <w:p w14:paraId="3E77349A" w14:textId="24D1482A" w:rsidR="00925FAD" w:rsidRPr="00FD59A5" w:rsidRDefault="00925FAD" w:rsidP="00F970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modernizację lub wymianę wyeksploatowanych elementów sieci</w:t>
      </w:r>
    </w:p>
    <w:p w14:paraId="7E29BD2D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elektroenergetycznej;</w:t>
      </w:r>
    </w:p>
    <w:p w14:paraId="224B6142" w14:textId="0BCA4AA1" w:rsidR="00925FAD" w:rsidRPr="00FD59A5" w:rsidRDefault="00925FAD" w:rsidP="00F970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lokalizowanie sieci, obiektów i urządzeń elektroenergetycznych w miejscach</w:t>
      </w:r>
    </w:p>
    <w:p w14:paraId="40DEE8D5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dostępnych dla służb eksploatacyjnych zarządców sieci, na terenach gminnych lub</w:t>
      </w:r>
    </w:p>
    <w:p w14:paraId="429714A3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Skarbu Państwa oraz w liniach rozgraniczających dróg, a w przypadku braku takiej</w:t>
      </w:r>
    </w:p>
    <w:p w14:paraId="38FF8237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możliwości na terenach o innym przeznaczeniu;</w:t>
      </w:r>
    </w:p>
    <w:p w14:paraId="3D333905" w14:textId="6A9DAE05" w:rsidR="00925FAD" w:rsidRPr="00FD59A5" w:rsidRDefault="00925FAD" w:rsidP="00F970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zapewnienie odpowiedniej rezerwy terenowej dla sieci, obiektów i urządzeń</w:t>
      </w:r>
    </w:p>
    <w:p w14:paraId="711F41C4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elektroenergetycznych uwzględniającej ich lokalizację oraz strefy oddziaływania i</w:t>
      </w:r>
    </w:p>
    <w:p w14:paraId="572AEAF2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obsługi technicznej, w tym w postaci:</w:t>
      </w:r>
    </w:p>
    <w:p w14:paraId="248431BD" w14:textId="3E29E41C" w:rsidR="00925FAD" w:rsidRPr="00FD59A5" w:rsidRDefault="00925FAD" w:rsidP="00F970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pasa energetycznego o szerokości 50 m dla linii 220 kV (obustronnie po 25 m</w:t>
      </w:r>
    </w:p>
    <w:p w14:paraId="7E74E1BE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FD59A5">
        <w:rPr>
          <w:rFonts w:eastAsiaTheme="minorEastAsia"/>
        </w:rPr>
        <w:t>od osi linii);</w:t>
      </w:r>
    </w:p>
    <w:p w14:paraId="65053E2B" w14:textId="6820EE65" w:rsidR="00925FAD" w:rsidRPr="00FD59A5" w:rsidRDefault="00925FAD" w:rsidP="00F970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pasa energetycznego o szerokości 30 m dla linii 110 kV (obustronnie po 15 m</w:t>
      </w:r>
    </w:p>
    <w:p w14:paraId="152ED31D" w14:textId="77777777" w:rsidR="00925FAD" w:rsidRPr="00FD59A5" w:rsidRDefault="00925FAD" w:rsidP="00F970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od osi linii);</w:t>
      </w:r>
    </w:p>
    <w:p w14:paraId="4065AAB2" w14:textId="3A09B9D2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FD59A5">
        <w:rPr>
          <w:rFonts w:eastAsiaTheme="minorEastAsia"/>
        </w:rPr>
        <w:t>pasa energetycznego o szerokości 10 m dla linii 15 kV (obustronnie po 5 m od</w:t>
      </w:r>
    </w:p>
    <w:p w14:paraId="17523A1F" w14:textId="77777777" w:rsidR="00925FAD" w:rsidRPr="00FD59A5" w:rsidRDefault="00925FAD" w:rsidP="00F970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osi linii),</w:t>
      </w:r>
    </w:p>
    <w:p w14:paraId="488C675E" w14:textId="77777777" w:rsidR="00925FAD" w:rsidRPr="00FD59A5" w:rsidRDefault="00925FAD" w:rsidP="00FD59A5">
      <w:pPr>
        <w:autoSpaceDE w:val="0"/>
        <w:autoSpaceDN w:val="0"/>
        <w:adjustRightInd w:val="0"/>
        <w:spacing w:after="0" w:line="240" w:lineRule="auto"/>
        <w:ind w:left="1080" w:firstLine="0"/>
        <w:rPr>
          <w:rFonts w:eastAsiaTheme="minorEastAsia"/>
        </w:rPr>
      </w:pPr>
      <w:r w:rsidRPr="00FD59A5">
        <w:rPr>
          <w:rFonts w:eastAsiaTheme="minorEastAsia"/>
        </w:rPr>
        <w:t>w których obowiązują zasady i warunki dotyczące zagospodarowania (zabudowy,</w:t>
      </w:r>
    </w:p>
    <w:p w14:paraId="4D664C27" w14:textId="77777777" w:rsidR="00925FAD" w:rsidRPr="00FD59A5" w:rsidRDefault="00925FAD" w:rsidP="00FD59A5">
      <w:pPr>
        <w:autoSpaceDE w:val="0"/>
        <w:autoSpaceDN w:val="0"/>
        <w:adjustRightInd w:val="0"/>
        <w:spacing w:after="0" w:line="240" w:lineRule="auto"/>
        <w:ind w:left="382" w:firstLine="698"/>
        <w:rPr>
          <w:rFonts w:eastAsiaTheme="minorEastAsia"/>
        </w:rPr>
      </w:pPr>
      <w:r w:rsidRPr="00FD59A5">
        <w:rPr>
          <w:rFonts w:eastAsiaTheme="minorEastAsia"/>
        </w:rPr>
        <w:t>użytkowania terenu oraz sadzenia i pielęgnacji zieleni) wynikające z przepisów</w:t>
      </w:r>
    </w:p>
    <w:p w14:paraId="68844730" w14:textId="77777777" w:rsidR="00925FAD" w:rsidRPr="00FD59A5" w:rsidRDefault="00925FAD" w:rsidP="00FD59A5">
      <w:pPr>
        <w:autoSpaceDE w:val="0"/>
        <w:autoSpaceDN w:val="0"/>
        <w:adjustRightInd w:val="0"/>
        <w:spacing w:after="0" w:line="240" w:lineRule="auto"/>
        <w:ind w:left="382" w:firstLine="698"/>
        <w:rPr>
          <w:rFonts w:eastAsiaTheme="minorEastAsia"/>
        </w:rPr>
      </w:pPr>
      <w:r w:rsidRPr="00FD59A5">
        <w:rPr>
          <w:rFonts w:eastAsiaTheme="minorEastAsia"/>
        </w:rPr>
        <w:t>odrębnych prawa energetycznego;</w:t>
      </w:r>
    </w:p>
    <w:p w14:paraId="35ABE02B" w14:textId="52052BE3" w:rsidR="00925FAD" w:rsidRPr="00FD59A5" w:rsidRDefault="00925FAD" w:rsidP="00F970D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zakaz lokalizacji elektrowni wiartrowych.</w:t>
      </w:r>
    </w:p>
    <w:p w14:paraId="2B71877F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1DC3A26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Wytyczne dla pasa energetycznego linii 220kV:</w:t>
      </w:r>
    </w:p>
    <w:p w14:paraId="7539CF2F" w14:textId="5871AC83" w:rsidR="00925FAD" w:rsidRPr="00FD59A5" w:rsidRDefault="00925FAD" w:rsidP="00F970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zakaz realizacji budynków mieszkalnych oraz obiektów budowlanych przeznaczonych</w:t>
      </w:r>
    </w:p>
    <w:p w14:paraId="45CE3DC1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na stały pobyt ludzi;</w:t>
      </w:r>
    </w:p>
    <w:p w14:paraId="1423DC60" w14:textId="6B2A05BA" w:rsidR="00925FAD" w:rsidRPr="00FD59A5" w:rsidRDefault="00925FAD" w:rsidP="00F970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dopuszcza się lokalizację obiektów budowlanych nie przeznaczonych na stały pobyt</w:t>
      </w:r>
    </w:p>
    <w:p w14:paraId="3EC9F863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ludzi na warunkach określonych w przepisach odrębnych z zakresu elektroenergetyki;</w:t>
      </w:r>
    </w:p>
    <w:p w14:paraId="654AB991" w14:textId="462A8E88" w:rsidR="00925FAD" w:rsidRPr="00FD59A5" w:rsidRDefault="00925FAD" w:rsidP="00F970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dopuszcza się lokalizację obiektów budowlanych zawierających materiały</w:t>
      </w:r>
    </w:p>
    <w:p w14:paraId="7EBDD414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niebezpieczne pożarowo, stacji paliw i stref zagrożonych wybuchem w pobliżu linii</w:t>
      </w:r>
    </w:p>
    <w:p w14:paraId="537DEC64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energetycznej na warunkach określonych w przepisach odrębnych z zakresu</w:t>
      </w:r>
    </w:p>
    <w:p w14:paraId="20E28C2D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elektroenergetyki;</w:t>
      </w:r>
    </w:p>
    <w:p w14:paraId="2E2857A4" w14:textId="47F8B071" w:rsidR="00925FAD" w:rsidRPr="00FD59A5" w:rsidRDefault="00925FAD" w:rsidP="00F970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zakaz kwalifikowania obszaru pasa energetycznego linii jako terenu związanego z</w:t>
      </w:r>
    </w:p>
    <w:p w14:paraId="5CB6F862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działalnością gospodarczą właściciela linii;</w:t>
      </w:r>
    </w:p>
    <w:p w14:paraId="72639E37" w14:textId="3BF6A65F" w:rsidR="00925FAD" w:rsidRPr="00FD59A5" w:rsidRDefault="00925FAD" w:rsidP="00F970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zakaz tworzenia hałd, nasypów oraz sadzenia roślinności wysokiej pod linią i w</w:t>
      </w:r>
    </w:p>
    <w:p w14:paraId="72B9A348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odległości 5,5 m od rzutu poziomego skrajnego przewodu fazowego (w świetle</w:t>
      </w:r>
    </w:p>
    <w:p w14:paraId="56B9F25F" w14:textId="77777777" w:rsidR="00925FAD" w:rsidRPr="00FD59A5" w:rsidRDefault="00925FAD" w:rsidP="00FD59A5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koron).</w:t>
      </w:r>
    </w:p>
    <w:p w14:paraId="36941209" w14:textId="77777777" w:rsidR="00925FAD" w:rsidRDefault="00925FAD" w:rsidP="00FD59A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Wytyczne dla pasa energetycznego linii 110 kV: wszelkie ograniczenia w zabudowie i</w:t>
      </w:r>
    </w:p>
    <w:p w14:paraId="6984AFD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zagospodarowaniu terenu zostaną określone po uprzednim uzgodnieniu danej inwestycji z</w:t>
      </w:r>
    </w:p>
    <w:p w14:paraId="225AE3BD" w14:textId="1C0970B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zarządzającym.</w:t>
      </w:r>
    </w:p>
    <w:p w14:paraId="3134FA43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13DF7D3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VI.5. Zaopatrzenie w gaz.</w:t>
      </w:r>
    </w:p>
    <w:p w14:paraId="73E9E5D2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1EB64524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4DC44B0B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49A92462" w14:textId="5187473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VI.5.1. Źródła gazu.</w:t>
      </w:r>
    </w:p>
    <w:p w14:paraId="78E59917" w14:textId="77777777" w:rsidR="00925FAD" w:rsidRDefault="00925FAD" w:rsidP="00FD59A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Źródłem zaopatrzenia gminy w gaz są istniejące gazociągi średniego ciśnienia ze</w:t>
      </w:r>
    </w:p>
    <w:p w14:paraId="1B2F113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stacją zlokalizowaną poza obszarem gminy – w Jankach. Istniejąca sieć posiada rezerwy dla</w:t>
      </w:r>
    </w:p>
    <w:p w14:paraId="77B499E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potrzeb socjalno-bytowych, grzewczych i technologicznych nowych odbiorców. Ze względu</w:t>
      </w:r>
    </w:p>
    <w:p w14:paraId="66826B0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na brak istniejącej i planowanej sieci cieplnej dostarczany gaz musi spełniać pełne potrzeby</w:t>
      </w:r>
    </w:p>
    <w:p w14:paraId="345183B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wszystkich obecnych i potencjalnych odbiorców z zakresu ogrzewania pomieszczeń,</w:t>
      </w:r>
    </w:p>
    <w:p w14:paraId="363649C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podgrzania wody użytkowej oraz obsługi urządzeń związanych z funkcją mieszkaniową,</w:t>
      </w:r>
    </w:p>
    <w:p w14:paraId="5BB9831A" w14:textId="7E7FD01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usługową, produkcyjną i rolniczą.</w:t>
      </w:r>
    </w:p>
    <w:p w14:paraId="085E0BAC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76E7698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VI.5.2. Ustalenia dotyczące rozwoju systemu gazowego.</w:t>
      </w:r>
    </w:p>
    <w:p w14:paraId="26C8BEF5" w14:textId="77777777" w:rsidR="00925FAD" w:rsidRDefault="00925FAD" w:rsidP="00FD59A5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celu zaspokojenia potrzeb związanych z dostawą gazu ustala się:</w:t>
      </w:r>
    </w:p>
    <w:p w14:paraId="7E527F2A" w14:textId="1AF283C1" w:rsidR="00925FAD" w:rsidRPr="00FD59A5" w:rsidRDefault="00925FAD" w:rsidP="00F970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podjęcie działań zmierzających do rozbudowy istniejącego systemu sieci</w:t>
      </w:r>
    </w:p>
    <w:p w14:paraId="3DE55702" w14:textId="77777777" w:rsidR="00925FAD" w:rsidRPr="00FD59A5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gazociągów;</w:t>
      </w:r>
    </w:p>
    <w:p w14:paraId="2247BF2C" w14:textId="64B5346A" w:rsidR="00925FAD" w:rsidRPr="00FD59A5" w:rsidRDefault="00925FAD" w:rsidP="00F970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modernizację lub wymianę wyeksploatowanych elementów sieci gazowej;</w:t>
      </w:r>
    </w:p>
    <w:p w14:paraId="357DAD7D" w14:textId="16A8B448" w:rsidR="00925FAD" w:rsidRPr="00FD59A5" w:rsidRDefault="00925FAD" w:rsidP="00F970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lokalizowanie sieci, obiektów i urządzeń gazowych w miejscach dostępnych dla służb</w:t>
      </w:r>
    </w:p>
    <w:p w14:paraId="31755839" w14:textId="77777777" w:rsidR="00925FAD" w:rsidRPr="00FD59A5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eksploatacyjnych zarządców sieci, na terenach gminnych lub Skarbu Państwa oraz w</w:t>
      </w:r>
    </w:p>
    <w:p w14:paraId="7DC644F1" w14:textId="77777777" w:rsidR="00925FAD" w:rsidRPr="00FD59A5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liniach rozgraniczających dróg, a w przypadku braku takiej możliwości na terenach o</w:t>
      </w:r>
    </w:p>
    <w:p w14:paraId="3A4FC145" w14:textId="77777777" w:rsidR="00925FAD" w:rsidRPr="00FD59A5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innym przeznaczeniu;</w:t>
      </w:r>
    </w:p>
    <w:p w14:paraId="20B64750" w14:textId="6B42CE82" w:rsidR="00925FAD" w:rsidRPr="00FD59A5" w:rsidRDefault="00925FAD" w:rsidP="00F970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zapewnienie odpowiedniej rezerwy terenowej dla sieci, obiektów i urządzeń</w:t>
      </w:r>
    </w:p>
    <w:p w14:paraId="0BDA9A56" w14:textId="77777777" w:rsidR="00925FAD" w:rsidRPr="00FD59A5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gazowych uwzględniającej ich lokalizację oraz strefy oddziaływania i obsługi</w:t>
      </w:r>
    </w:p>
    <w:p w14:paraId="5C5F99A6" w14:textId="77777777" w:rsidR="00925FAD" w:rsidRPr="00FD59A5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technicznej;</w:t>
      </w:r>
    </w:p>
    <w:p w14:paraId="5A966F49" w14:textId="7CF94882" w:rsidR="00925FAD" w:rsidRPr="00FD59A5" w:rsidRDefault="00925FAD" w:rsidP="00F970D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FD59A5">
        <w:rPr>
          <w:rFonts w:eastAsiaTheme="minorEastAsia"/>
        </w:rPr>
        <w:t>sieci, obiekty i urządzenia gazowe powinny spełniać warunki techniczne zgodne z</w:t>
      </w:r>
    </w:p>
    <w:p w14:paraId="583838A2" w14:textId="025FAA07" w:rsidR="00925FAD" w:rsidRPr="00FD59A5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FD59A5">
        <w:rPr>
          <w:rFonts w:eastAsiaTheme="minorEastAsia"/>
        </w:rPr>
        <w:t>właściwymi przepisami odrębnymi dotyczącymi sieci gazowych.</w:t>
      </w:r>
    </w:p>
    <w:p w14:paraId="2B0A7954" w14:textId="77777777" w:rsidR="00FD59A5" w:rsidRDefault="00FD59A5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7FE1750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VI.6. Zaopatrzenie w ciepło.</w:t>
      </w:r>
    </w:p>
    <w:p w14:paraId="25635979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7531650" w14:textId="29C5D404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VI.6.1. Źródła ciepła.</w:t>
      </w:r>
    </w:p>
    <w:p w14:paraId="198BB848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obszarze Gminy Nadarzyn nie istnieje i nie jest planowana budowa sieci cieplnej,</w:t>
      </w:r>
    </w:p>
    <w:p w14:paraId="202964FF" w14:textId="6F6C3D63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zatem źródłem ciepła dla systemów ogrzewania są źródła indywidualne.</w:t>
      </w:r>
    </w:p>
    <w:p w14:paraId="267BF547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6F143F0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VI.6.2. Ustalenia dotyczące systemu cieplnego.</w:t>
      </w:r>
    </w:p>
    <w:p w14:paraId="76C22EA7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celu zaspokojenia potrzeb związanych z gospodarką cieplną ustala się:</w:t>
      </w:r>
    </w:p>
    <w:p w14:paraId="1284B17C" w14:textId="763ACF2E" w:rsidR="00925FAD" w:rsidRPr="000369B0" w:rsidRDefault="00925FAD" w:rsidP="00F970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wykorzystanie w indywidualnych źródła ciepła jako czynników grzewczych gazu,</w:t>
      </w:r>
    </w:p>
    <w:p w14:paraId="07999C6B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energii elektrycznej, paliw płynnych (w tym olei niskosiarkowych) najmniej</w:t>
      </w:r>
    </w:p>
    <w:p w14:paraId="2B127B75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szkodliwych dla środowiska;</w:t>
      </w:r>
    </w:p>
    <w:p w14:paraId="7F16EF06" w14:textId="7EDEF320" w:rsidR="00925FAD" w:rsidRPr="000369B0" w:rsidRDefault="00925FAD" w:rsidP="00F970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wdrażanie do celów grzewczych systemów ekologicznych, w tym odnawialnych</w:t>
      </w:r>
    </w:p>
    <w:p w14:paraId="2DDCA9E0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źródeł energii oraz energii słonecznej;</w:t>
      </w:r>
    </w:p>
    <w:p w14:paraId="056DB10C" w14:textId="58ABD073" w:rsidR="00925FAD" w:rsidRPr="000369B0" w:rsidRDefault="00925FAD" w:rsidP="00F970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stosowanie ogrzewania kominkowego jedynie jako źródła dodatkowego;</w:t>
      </w:r>
    </w:p>
    <w:p w14:paraId="5C2DD573" w14:textId="4B68D327" w:rsidR="00925FAD" w:rsidRPr="000369B0" w:rsidRDefault="00925FAD" w:rsidP="00F970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wprowadzanie nowoczesnych technologii celem zwiększania wydajności systemów</w:t>
      </w:r>
    </w:p>
    <w:p w14:paraId="6562908A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grzewczych, obniżania jego awaryjności i dbałości o środowisko naturalne;</w:t>
      </w:r>
    </w:p>
    <w:p w14:paraId="114FF054" w14:textId="1B3F2F0C" w:rsidR="00925FAD" w:rsidRPr="000369B0" w:rsidRDefault="00925FAD" w:rsidP="00F970D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modernizację lub wymianę systemów kotłowni węglowych na systemy zasilane</w:t>
      </w:r>
    </w:p>
    <w:p w14:paraId="42C37319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paliwem ekologicznym.</w:t>
      </w:r>
    </w:p>
    <w:p w14:paraId="745BEAF0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5F2362D7" w14:textId="07C4BC9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VI.7. Systemy telekomunikacyjne.</w:t>
      </w:r>
    </w:p>
    <w:p w14:paraId="2182B38F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6B93CD5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VI.7.1. Źródła systemu telekomunikacyjnego.</w:t>
      </w:r>
    </w:p>
    <w:p w14:paraId="203A3AE9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Źródłem zaopatrzenia gminy w usługi telekomunikacyjne jest CA Nadarzyn wraz z</w:t>
      </w:r>
    </w:p>
    <w:p w14:paraId="74F2B31D" w14:textId="2E2F4739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centralami satelitowymi.</w:t>
      </w:r>
    </w:p>
    <w:p w14:paraId="66CC1A1D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1DCE61C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VI.7.2. Ustalenia dotyczące systemu telekomunikacyjnego.</w:t>
      </w:r>
    </w:p>
    <w:p w14:paraId="118943FE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celu zaspokojenia potrzeb związanych z usługami telekomunikacyjnymi ustala się:</w:t>
      </w:r>
    </w:p>
    <w:p w14:paraId="5A022C0E" w14:textId="7323136F" w:rsidR="00925FAD" w:rsidRPr="000369B0" w:rsidRDefault="00925FAD" w:rsidP="00F970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podjęcie działań zmierzających do rozbudowy istniejącego systemu</w:t>
      </w:r>
    </w:p>
    <w:p w14:paraId="20610B8D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telekomunikacyjnego jako systemu zintegrowanego, połączonego z siecią</w:t>
      </w:r>
    </w:p>
    <w:p w14:paraId="4E09F111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23F7D877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EF5A09D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7FBA1824" w14:textId="76380A72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wojewódzką i krajową, z zachowaniem wymogów ustawy o wspieraniu rozwoju usług</w:t>
      </w:r>
    </w:p>
    <w:p w14:paraId="213D08AD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i sieci telekomunikacyjnych;</w:t>
      </w:r>
    </w:p>
    <w:p w14:paraId="3D82A865" w14:textId="23AD8269" w:rsidR="00925FAD" w:rsidRPr="000369B0" w:rsidRDefault="00925FAD" w:rsidP="00F970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wprowadzanie nowoczesnych technologii, w tym z zakresu szerokopasmowego</w:t>
      </w:r>
    </w:p>
    <w:p w14:paraId="5882F279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dostępu do internetu, celem zwiększania niezawodności systemu, obniżania jego</w:t>
      </w:r>
    </w:p>
    <w:p w14:paraId="329CE63F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awaryjności i dbałości o środowisko naturalne;</w:t>
      </w:r>
    </w:p>
    <w:p w14:paraId="4839D401" w14:textId="5270BE00" w:rsidR="00925FAD" w:rsidRPr="000369B0" w:rsidRDefault="00925FAD" w:rsidP="00F970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modernizację lub wymianę wyeksploatowanych elementów sieci telekomunikacyjnej;</w:t>
      </w:r>
    </w:p>
    <w:p w14:paraId="6D871163" w14:textId="4A35E742" w:rsidR="00925FAD" w:rsidRPr="000369B0" w:rsidRDefault="00925FAD" w:rsidP="00F970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lokalizowanie sieci, obiektów i urządzeń telekomunikacyjnych w miejscach</w:t>
      </w:r>
    </w:p>
    <w:p w14:paraId="71B2F9CC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dostępnych dla służb eksploatacyjnych zarządców sieci, na terenach gminnych lub</w:t>
      </w:r>
    </w:p>
    <w:p w14:paraId="7A260A9B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Skarbu Państwa oraz w liniach rozgraniczających dróg, a w przypadku braku takiej</w:t>
      </w:r>
    </w:p>
    <w:p w14:paraId="2071D41F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możliwości na terenach o innym przeznaczeniu;</w:t>
      </w:r>
    </w:p>
    <w:p w14:paraId="49E36DD2" w14:textId="10F59FFA" w:rsidR="00925FAD" w:rsidRPr="000369B0" w:rsidRDefault="00925FAD" w:rsidP="00F970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możliwość lokalizowania inwestycji celu publicznego z zakresu łączności publicznej,</w:t>
      </w:r>
    </w:p>
    <w:p w14:paraId="34F8F2D9" w14:textId="101F81C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jeżeli taka inwestycja jest zgodna z przepisami odrębnymi.</w:t>
      </w:r>
    </w:p>
    <w:p w14:paraId="23C2617F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4D893557" w14:textId="71013C7A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VI.8. Usuwanie odpadów stałych.</w:t>
      </w:r>
    </w:p>
    <w:p w14:paraId="577A1AD1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23D0218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VI.8.1. Miejsca odbioru i utylizacji odpadów stałych.</w:t>
      </w:r>
    </w:p>
    <w:p w14:paraId="02A2E022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Stałe odpady komunalne wytwarzane na terenie Gminy Nadarzyn nie są składowane</w:t>
      </w:r>
    </w:p>
    <w:p w14:paraId="3D7D32A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 obszarze gminy, ich zagospodarowanie następuje zgodnie z obowiązującymi przepisami</w:t>
      </w:r>
    </w:p>
    <w:p w14:paraId="070CC9E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odrębnymi poprzez odbiór i przekazanie do instalacji przetwarzającej odpady. W studium nie</w:t>
      </w:r>
    </w:p>
    <w:p w14:paraId="10AB356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planuje się wyznaczenie terenów dla składowisk odpadów i innych dodatkowych instalacji</w:t>
      </w:r>
    </w:p>
    <w:p w14:paraId="132BB17E" w14:textId="02639F9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przetwarzających odpady.</w:t>
      </w:r>
    </w:p>
    <w:p w14:paraId="42ED36C5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0E44EDC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VI.8.2. Ustalenia dotyczące gospodarki odpadami.</w:t>
      </w:r>
    </w:p>
    <w:p w14:paraId="05632F02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zakresie gospodarki odpadami ustala się:</w:t>
      </w:r>
    </w:p>
    <w:p w14:paraId="490F2449" w14:textId="215B0D25" w:rsidR="00925FAD" w:rsidRPr="000369B0" w:rsidRDefault="00925FAD" w:rsidP="00F970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ograniczenie negatywnego oddziaływania odpadów na środowisko oraz maksymalny</w:t>
      </w:r>
    </w:p>
    <w:p w14:paraId="64EFE613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wzrost ich gospodarczego wykorzystania poprzez wprowadzanie nowoczesnych</w:t>
      </w:r>
    </w:p>
    <w:p w14:paraId="625A53C5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technologii gospodarki odpadami, uwzględniających:</w:t>
      </w:r>
    </w:p>
    <w:p w14:paraId="3E4CA9D9" w14:textId="3D140C4C" w:rsidR="00925FAD" w:rsidRPr="000369B0" w:rsidRDefault="00925FAD" w:rsidP="00F970D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selektywną zbiórkę odpadów;</w:t>
      </w:r>
    </w:p>
    <w:p w14:paraId="1E1CB849" w14:textId="4528A0DE" w:rsidR="00925FAD" w:rsidRPr="000369B0" w:rsidRDefault="00925FAD" w:rsidP="00F970D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odpowiednie do specyfiki czasowe przechowywanie i składowanie odpadów na</w:t>
      </w:r>
    </w:p>
    <w:p w14:paraId="4ED682D0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0369B0">
        <w:rPr>
          <w:rFonts w:eastAsiaTheme="minorEastAsia"/>
        </w:rPr>
        <w:t>działkach budowlanych przed ich odbiorem przez jednostki specjalistyczne</w:t>
      </w:r>
    </w:p>
    <w:p w14:paraId="16654B8B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0369B0">
        <w:rPr>
          <w:rFonts w:eastAsiaTheme="minorEastAsia"/>
        </w:rPr>
        <w:t>(dotyczy wstępnego magazynowania odpadów przez ich wytwórcę);</w:t>
      </w:r>
    </w:p>
    <w:p w14:paraId="470FCF24" w14:textId="42B035A5" w:rsidR="00925FAD" w:rsidRPr="000369B0" w:rsidRDefault="00925FAD" w:rsidP="00F970D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minimalizację udziału odpadów ulegających biodegradacji kierowanych do</w:t>
      </w:r>
    </w:p>
    <w:p w14:paraId="448A6208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0369B0">
        <w:rPr>
          <w:rFonts w:eastAsiaTheme="minorEastAsia"/>
        </w:rPr>
        <w:t>składowania oraz odzysk odpadów;</w:t>
      </w:r>
    </w:p>
    <w:p w14:paraId="0BDFB177" w14:textId="7D06E257" w:rsidR="00925FAD" w:rsidRPr="000369B0" w:rsidRDefault="00925FAD" w:rsidP="00F970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stosowanie czystych technologii produkcji;</w:t>
      </w:r>
    </w:p>
    <w:p w14:paraId="1FA7CC91" w14:textId="0C2616EC" w:rsidR="00925FAD" w:rsidRPr="000369B0" w:rsidRDefault="00925FAD" w:rsidP="00F970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zapobieganie powstawaniu tzw. „dzikich wysypisk” poprzez obowiązek objęcia</w:t>
      </w:r>
    </w:p>
    <w:p w14:paraId="035FA235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wszystkich mieszkańców gminy zorganizowanym systemem odbioru odpadów;</w:t>
      </w:r>
    </w:p>
    <w:p w14:paraId="06DE8254" w14:textId="2C4A2431" w:rsidR="00925FAD" w:rsidRPr="000369B0" w:rsidRDefault="00925FAD" w:rsidP="00F970D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przestrzeganie zasad lokalnego regulaminu utrzymania porządku i czystości w</w:t>
      </w:r>
    </w:p>
    <w:p w14:paraId="213A9766" w14:textId="7C8F463D" w:rsidR="00925FAD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gminie.</w:t>
      </w:r>
    </w:p>
    <w:p w14:paraId="1F868208" w14:textId="77777777" w:rsidR="000369B0" w:rsidRPr="000369B0" w:rsidRDefault="000369B0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</w:p>
    <w:p w14:paraId="5FCEF77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VII. OBSZARY, NA KTÓRYCH ROZMIESZCZONE BĘDĄ INWESTYCJE CELU</w:t>
      </w:r>
    </w:p>
    <w:p w14:paraId="21F7D6FD" w14:textId="1633340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PUBLICZNEGO.</w:t>
      </w:r>
    </w:p>
    <w:p w14:paraId="455F8B84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3BFF6414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Ustala się obszary, na których rozmieszczone będą priorytetowe inwestycje celu</w:t>
      </w:r>
    </w:p>
    <w:p w14:paraId="4FAF27A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publicznego o znaczeniu lokalnym i ponadlokalnym, wymienione w pkt VII.1. Wybrane</w:t>
      </w:r>
    </w:p>
    <w:p w14:paraId="0D905FE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ważniejsze obiekty z zakresu oświaty, sportu, a także obiekty świetlic wiejskich wskazane</w:t>
      </w:r>
    </w:p>
    <w:p w14:paraId="76BCB40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zostały na rysunku studium, stanowiącym Załącznik Nr 4. Ponadto dopuszcza się możliwość</w:t>
      </w:r>
    </w:p>
    <w:p w14:paraId="4054565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lokalizacji na terenach budowlanych dodatkowych niezbędnych inwestycji celu publicznego,</w:t>
      </w:r>
    </w:p>
    <w:p w14:paraId="7E8094E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pod warunkiem zachowania zgodności z zaplanowanym dla tych terenów kierunkiem</w:t>
      </w:r>
    </w:p>
    <w:p w14:paraId="25DC56B4" w14:textId="7D782FC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przeznaczenia.</w:t>
      </w:r>
    </w:p>
    <w:p w14:paraId="06CDC38E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10F6FEA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VII.1. Obszary, na których rozmieszczone będą inwestycje celu publicznego o</w:t>
      </w:r>
    </w:p>
    <w:p w14:paraId="6E93F62D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znaczeniu lokalnym.</w:t>
      </w:r>
    </w:p>
    <w:p w14:paraId="3D580E50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Ustala się następujące inwestycje celu publicznego o znaczeniu lokalnym:</w:t>
      </w:r>
    </w:p>
    <w:p w14:paraId="4219DFDC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0CCD0E7" w14:textId="0A21F9B4" w:rsidR="00925FAD" w:rsidRPr="000369B0" w:rsidRDefault="00925FAD" w:rsidP="00F970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budowa nowych oraz rozbudowa i modernizacja istniejących sieci wodociągowych i</w:t>
      </w:r>
    </w:p>
    <w:p w14:paraId="5C771ED5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kanalizacyjnych i obiektów towarzyszących;</w:t>
      </w:r>
    </w:p>
    <w:p w14:paraId="60E6C750" w14:textId="5475217E" w:rsidR="00925FAD" w:rsidRPr="000369B0" w:rsidRDefault="00925FAD" w:rsidP="00F970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budowa nowych oraz rozbudowa i modernizacja istniejących dróg gminnych;</w:t>
      </w:r>
    </w:p>
    <w:p w14:paraId="10794486" w14:textId="2C92B3F8" w:rsidR="00925FAD" w:rsidRPr="000369B0" w:rsidRDefault="00925FAD" w:rsidP="00F970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budowa obiektów oświaty;</w:t>
      </w:r>
    </w:p>
    <w:p w14:paraId="174670D8" w14:textId="130EF8BA" w:rsidR="00925FAD" w:rsidRPr="000369B0" w:rsidRDefault="00925FAD" w:rsidP="00F970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budowa obiektów ochrony zdrowia;</w:t>
      </w:r>
    </w:p>
    <w:p w14:paraId="0463CFBC" w14:textId="4068C3EC" w:rsidR="00925FAD" w:rsidRPr="000369B0" w:rsidRDefault="00925FAD" w:rsidP="00F970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budowa obiektów sportowych;</w:t>
      </w:r>
    </w:p>
    <w:p w14:paraId="04251ACB" w14:textId="0E311219" w:rsidR="00925FAD" w:rsidRPr="000369B0" w:rsidRDefault="00925FAD" w:rsidP="00F970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realizacja zieleni parkowej i parków wiejskich w Parolach, w Młochowie i w</w:t>
      </w:r>
    </w:p>
    <w:p w14:paraId="1E8199C4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Nadarzynie;</w:t>
      </w:r>
    </w:p>
    <w:p w14:paraId="6CF4BAA2" w14:textId="0B900900" w:rsidR="00925FAD" w:rsidRPr="000369B0" w:rsidRDefault="00925FAD" w:rsidP="00F970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budowa obiektów świetlic wiejskich;</w:t>
      </w:r>
    </w:p>
    <w:p w14:paraId="03A8CF2B" w14:textId="2FB5F627" w:rsidR="00925FAD" w:rsidRPr="000369B0" w:rsidRDefault="00925FAD" w:rsidP="00F970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opieka nad obiektami wskazanymi do ochrony jako strefy ochrony konserwatorskiej.</w:t>
      </w:r>
    </w:p>
    <w:p w14:paraId="291E4AA2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7E2050E6" w14:textId="75ADD701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VII.2. Obszary, na których rozmieszczone będą inwestycje celu publicznego o</w:t>
      </w:r>
    </w:p>
    <w:p w14:paraId="38CC952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znaczeniu ponadlokalnym zgodne z ustaleniami planu zagospodarowania</w:t>
      </w:r>
    </w:p>
    <w:p w14:paraId="1B83782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przestrzennego województwa i programów zawierających zadania rządowe.</w:t>
      </w:r>
    </w:p>
    <w:p w14:paraId="1DA5285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Ustala się następujące inwestycje celu publicznego o znaczeniu ponadlokalnym:</w:t>
      </w:r>
    </w:p>
    <w:p w14:paraId="640A5A77" w14:textId="0DCFC021" w:rsidR="00925FAD" w:rsidRPr="000369B0" w:rsidRDefault="00925FAD" w:rsidP="00F970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w zakresie komunikacji drogowej:</w:t>
      </w:r>
    </w:p>
    <w:p w14:paraId="7C3D6988" w14:textId="760A696F" w:rsidR="00925FAD" w:rsidRPr="000369B0" w:rsidRDefault="00925FAD" w:rsidP="00F970D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rozbudowa drogi krajowej nr 8 tzw. „Trasy Katowickiej” – do parametrów drogi</w:t>
      </w:r>
    </w:p>
    <w:p w14:paraId="5B069299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0369B0">
        <w:rPr>
          <w:rFonts w:eastAsiaTheme="minorEastAsia"/>
        </w:rPr>
        <w:t>ekspresowej;</w:t>
      </w:r>
    </w:p>
    <w:p w14:paraId="2632CBBA" w14:textId="087BB10D" w:rsidR="00925FAD" w:rsidRPr="000369B0" w:rsidRDefault="00925FAD" w:rsidP="00F970D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budowa krajowej drogi ekspresowej - Trasy Salomea – Wolica;</w:t>
      </w:r>
    </w:p>
    <w:p w14:paraId="05BE77BD" w14:textId="0C43FE97" w:rsidR="00925FAD" w:rsidRPr="000369B0" w:rsidRDefault="00925FAD" w:rsidP="00F970D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budowa drogi wojewódzkiej tzw. „Paszkowianki”;</w:t>
      </w:r>
    </w:p>
    <w:p w14:paraId="770446FA" w14:textId="278AA98B" w:rsidR="00925FAD" w:rsidRPr="000369B0" w:rsidRDefault="00925FAD" w:rsidP="00F970D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budowa drogi powiatowej w Walendowie;</w:t>
      </w:r>
    </w:p>
    <w:p w14:paraId="7A23E34C" w14:textId="0D97064D" w:rsidR="00925FAD" w:rsidRPr="000369B0" w:rsidRDefault="00925FAD" w:rsidP="00F970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w zakresie infrastruktury technicznej: budowa układów przesyłowych energetyki - linii</w:t>
      </w:r>
    </w:p>
    <w:p w14:paraId="4DD3CBD3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110 kV ze stacją elektroenergetyczną 110/15 kV „Nadarzyn” w Kajetanach;</w:t>
      </w:r>
    </w:p>
    <w:p w14:paraId="513F492C" w14:textId="75D9726A" w:rsidR="00925FAD" w:rsidRPr="000369B0" w:rsidRDefault="00925FAD" w:rsidP="00F970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w zakresie obiektów służących ochronie środowiska: ochrona i utrzymywanie</w:t>
      </w:r>
    </w:p>
    <w:p w14:paraId="03E70FEE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rezerwatów przyrody w Młochowie, Warszawskiego Obszaru Chronionego Krajobrazu</w:t>
      </w:r>
    </w:p>
    <w:p w14:paraId="525AC300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i pomników przyrody;</w:t>
      </w:r>
    </w:p>
    <w:p w14:paraId="7EF7B0E9" w14:textId="3207406C" w:rsidR="00925FAD" w:rsidRPr="000369B0" w:rsidRDefault="00925FAD" w:rsidP="00F970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w zakresie dziedzictwa kulturowego: ochrona i utrzymywanie zabytków wpisanych do</w:t>
      </w:r>
    </w:p>
    <w:p w14:paraId="7F4AD9A5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rejestru zabytków oraz stref ochrony konserwatorskiej – stanowisk archeologicznych;</w:t>
      </w:r>
    </w:p>
    <w:p w14:paraId="758C8AA5" w14:textId="5B3F4912" w:rsidR="00925FAD" w:rsidRPr="000369B0" w:rsidRDefault="00925FAD" w:rsidP="00F970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w zakresie gospodarki wodnej: budowa, ochrona i utrzymywanie obiektów</w:t>
      </w:r>
    </w:p>
    <w:p w14:paraId="2BAFD7F3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związanych z gospodarką wodną – zbiorniki retencyjne w Strzeniówce, Walendowie i</w:t>
      </w:r>
    </w:p>
    <w:p w14:paraId="13FC506F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nad Utratą w rejonie wsi Parole i Woli Krakowiańskiej;</w:t>
      </w:r>
    </w:p>
    <w:p w14:paraId="51A66CEB" w14:textId="25E32F93" w:rsidR="00925FAD" w:rsidRPr="000369B0" w:rsidRDefault="00925FAD" w:rsidP="00F970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w zakresie celów obronności i bezpieczeństwa państwa: utrzymywanie obiektów im</w:t>
      </w:r>
    </w:p>
    <w:p w14:paraId="78AD4EDB" w14:textId="77777777" w:rsidR="00925FAD" w:rsidRPr="000369B0" w:rsidRDefault="00925FAD" w:rsidP="00F970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służących – siedziba Komisariatu Policji w Nadarzynie;</w:t>
      </w:r>
    </w:p>
    <w:p w14:paraId="2BB71F72" w14:textId="17A4F3CB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w zakresie celów bezpieczeństwa żeglugi powietrznej: utrzymywanie i ochrona</w:t>
      </w:r>
    </w:p>
    <w:p w14:paraId="2B3E23DE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lotniczych urządzeń naziemnych, w tym w szczególności radarów dozorowania oraz</w:t>
      </w:r>
    </w:p>
    <w:p w14:paraId="09F2D21F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ochrona przed zakłóceniami ich działania poprzez ograniczenie wysokości wszelkich</w:t>
      </w:r>
    </w:p>
    <w:p w14:paraId="437393E7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obiektów lokalizowanych na terenie gminy do wysokości nie większej niż 160 m</w:t>
      </w:r>
    </w:p>
    <w:p w14:paraId="43FDD7F0" w14:textId="77777777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n.p.m. oraz odpowiednie oznakowanie i zgłaszanie Prezesowi Urzędu Lotnictwa</w:t>
      </w:r>
    </w:p>
    <w:p w14:paraId="7C51F5EA" w14:textId="4E5D2951" w:rsidR="00925FAD" w:rsidRPr="000369B0" w:rsidRDefault="00925FAD" w:rsidP="000369B0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0369B0">
        <w:rPr>
          <w:rFonts w:eastAsiaTheme="minorEastAsia"/>
        </w:rPr>
        <w:t>Cywilnego obiektów o wysokości od 100 m n.p.m.</w:t>
      </w:r>
    </w:p>
    <w:p w14:paraId="6706E017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6F54092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VIII. OBSZARY, DLA KTÓRYCH OBOWIĄZKOWE JEST SPORZĄDZENIE I DLA</w:t>
      </w:r>
    </w:p>
    <w:p w14:paraId="05EFA31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KTÓRYCH GMINA ZAMIERZA SPORZĄDZIĆ MIEJSCOWE PLANY</w:t>
      </w:r>
    </w:p>
    <w:p w14:paraId="55506A51" w14:textId="0D86CBDD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ZAGOSPODAROWANIA PRZESTRZENNEGO.</w:t>
      </w:r>
    </w:p>
    <w:p w14:paraId="07479FC0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90B91C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VIII.1. Obszary, dla których obowiązkowe jest sporządzenie miejscowego planu</w:t>
      </w:r>
    </w:p>
    <w:p w14:paraId="1BE4256F" w14:textId="61C840A5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zagospodarowania przestrzennego.</w:t>
      </w:r>
    </w:p>
    <w:p w14:paraId="5A64E71C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1A7CD84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VIII.1.1. Obszary wymagające przeprowadzenia scaleń i podziału nieruchomości.</w:t>
      </w:r>
    </w:p>
    <w:p w14:paraId="42813A03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Na obszarze gminy nie wyznacza się terenów do przeprowadzenia scalenia i</w:t>
      </w:r>
    </w:p>
    <w:p w14:paraId="729B5D5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podziałów nieruchomości trybem określonym w ustawie o gospodarce nieruchomościami i</w:t>
      </w:r>
    </w:p>
    <w:p w14:paraId="4D5944D9" w14:textId="6C030FF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nie przewiduje się wyznaczenia takich obszarów w planach miejscowych.</w:t>
      </w:r>
    </w:p>
    <w:p w14:paraId="4C8834B2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74B31C1C" w14:textId="205A72E6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VIII.1.2. Obszary przestrzeni publicznej.</w:t>
      </w:r>
    </w:p>
    <w:p w14:paraId="48F69A0D" w14:textId="3780BCEA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60DC2ED4" w14:textId="77777777" w:rsidR="000369B0" w:rsidRDefault="000369B0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01B3C19E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studium wyznacza się następujące obszary przestrzeni publicznej, wyznaczone</w:t>
      </w:r>
    </w:p>
    <w:p w14:paraId="68177C7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graficznie na rysunku studium:</w:t>
      </w:r>
    </w:p>
    <w:p w14:paraId="680E2E81" w14:textId="79FD6257" w:rsidR="00925FAD" w:rsidRPr="000369B0" w:rsidRDefault="00925FAD" w:rsidP="00F970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teren usług w Strzeniówce przy ul. Działkowej;</w:t>
      </w:r>
    </w:p>
    <w:p w14:paraId="031AFCD5" w14:textId="08B28FF5" w:rsidR="00925FAD" w:rsidRPr="000369B0" w:rsidRDefault="00925FAD" w:rsidP="00F970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teren usług w Nadarzynie przy ul. Żółwińskiej (GOS);</w:t>
      </w:r>
    </w:p>
    <w:p w14:paraId="3D62356C" w14:textId="4549504B" w:rsidR="00925FAD" w:rsidRPr="000369B0" w:rsidRDefault="00925FAD" w:rsidP="00F970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teren Placu Poniatowskiego w Nadarzynie;</w:t>
      </w:r>
    </w:p>
    <w:p w14:paraId="7BA832FF" w14:textId="289A201E" w:rsidR="00925FAD" w:rsidRPr="000369B0" w:rsidRDefault="00925FAD" w:rsidP="00F970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teren parku w Nadarzynie;</w:t>
      </w:r>
    </w:p>
    <w:p w14:paraId="7EB94B68" w14:textId="3BCEF4B1" w:rsidR="00925FAD" w:rsidRPr="000369B0" w:rsidRDefault="00925FAD" w:rsidP="00F970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teren usług w Wolicy przy skrzyżowaniu ul. Ogrodniczej i ul. Prostej;</w:t>
      </w:r>
    </w:p>
    <w:p w14:paraId="258ECED7" w14:textId="0D8E0352" w:rsidR="00925FAD" w:rsidRPr="000369B0" w:rsidRDefault="00925FAD" w:rsidP="00F970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teren usług w Starej Wsi przy skrzyżowaniu ul. Tarniny i ul. Brwinowskiej;</w:t>
      </w:r>
    </w:p>
    <w:p w14:paraId="72A1E3E5" w14:textId="1C220C2D" w:rsidR="00925FAD" w:rsidRPr="000369B0" w:rsidRDefault="00925FAD" w:rsidP="00F970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teren parku w Kajetanach;</w:t>
      </w:r>
    </w:p>
    <w:p w14:paraId="47B0C792" w14:textId="6139D457" w:rsidR="00925FAD" w:rsidRPr="000369B0" w:rsidRDefault="00925FAD" w:rsidP="00F970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teren usług w Kajetanach;</w:t>
      </w:r>
    </w:p>
    <w:p w14:paraId="63E4FDC9" w14:textId="0293FE14" w:rsidR="00925FAD" w:rsidRPr="000369B0" w:rsidRDefault="00925FAD" w:rsidP="00F970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teren usług w Szamotach przy ul. Sportowej;</w:t>
      </w:r>
    </w:p>
    <w:p w14:paraId="62E8E860" w14:textId="0286EB09" w:rsidR="00925FAD" w:rsidRPr="000369B0" w:rsidRDefault="00925FAD" w:rsidP="00F970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0369B0">
        <w:rPr>
          <w:rFonts w:eastAsiaTheme="minorEastAsia"/>
        </w:rPr>
        <w:t>teren usług w Młochowie w obszarze parku zabytkowego.</w:t>
      </w:r>
    </w:p>
    <w:p w14:paraId="1C279B58" w14:textId="77777777" w:rsidR="00925FAD" w:rsidRDefault="00925FAD" w:rsidP="000369B0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Dla obszarów przestrzeni publicznej ustala się:</w:t>
      </w:r>
    </w:p>
    <w:p w14:paraId="367F4B19" w14:textId="620C587C" w:rsidR="00925FAD" w:rsidRPr="00674169" w:rsidRDefault="00925FAD" w:rsidP="00F970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zagospodarowanie terenów jako przestrzeni publicznych w oparciu o całościowe</w:t>
      </w:r>
    </w:p>
    <w:p w14:paraId="4C70C68A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koncepcje zagospodarowania indywidualne dla danego terenu;</w:t>
      </w:r>
    </w:p>
    <w:p w14:paraId="1D7D686A" w14:textId="0EAB85AF" w:rsidR="00925FAD" w:rsidRPr="00674169" w:rsidRDefault="00925FAD" w:rsidP="00F970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zagospodarowanie w postaci placów, parków wiejskich i skwerów z zielenią</w:t>
      </w:r>
    </w:p>
    <w:p w14:paraId="6F1B5A89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urządzoną;</w:t>
      </w:r>
    </w:p>
    <w:p w14:paraId="076D242C" w14:textId="65344EFB" w:rsidR="00925FAD" w:rsidRPr="00674169" w:rsidRDefault="00925FAD" w:rsidP="00F970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dbałość o elementy kształtowania kompozycji przestrzennej, w tym:</w:t>
      </w:r>
    </w:p>
    <w:p w14:paraId="01115CC4" w14:textId="25B5F018" w:rsidR="00925FAD" w:rsidRPr="00674169" w:rsidRDefault="00925FAD" w:rsidP="00F970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obudowę placów w postaci zwartej zabudowy pierzejowej;</w:t>
      </w:r>
    </w:p>
    <w:p w14:paraId="12208833" w14:textId="4FC8A0E9" w:rsidR="00925FAD" w:rsidRPr="00674169" w:rsidRDefault="00925FAD" w:rsidP="00F970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stosowanie otwarć, zamknięć i osi widokowych;</w:t>
      </w:r>
    </w:p>
    <w:p w14:paraId="0515BA77" w14:textId="5ED1DC77" w:rsidR="00925FAD" w:rsidRPr="00674169" w:rsidRDefault="00925FAD" w:rsidP="00F970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indywidualizację przestrzeni poprzez charakterystyczne elementy</w:t>
      </w:r>
    </w:p>
    <w:p w14:paraId="2D9F0D1C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674169">
        <w:rPr>
          <w:rFonts w:eastAsiaTheme="minorEastAsia"/>
        </w:rPr>
        <w:t>zagospodarowania terenu i architektury budynków;</w:t>
      </w:r>
    </w:p>
    <w:p w14:paraId="49C6AAE6" w14:textId="3403A88F" w:rsidR="00925FAD" w:rsidRPr="00674169" w:rsidRDefault="00925FAD" w:rsidP="00F970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stosowanie uzasadnionych kompozycyjnie i widokowo dominant i elementów</w:t>
      </w:r>
    </w:p>
    <w:p w14:paraId="659712D4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left="1440" w:firstLine="0"/>
        <w:rPr>
          <w:rFonts w:eastAsiaTheme="minorEastAsia"/>
        </w:rPr>
      </w:pPr>
      <w:r w:rsidRPr="00674169">
        <w:rPr>
          <w:rFonts w:eastAsiaTheme="minorEastAsia"/>
        </w:rPr>
        <w:t>zieleni;</w:t>
      </w:r>
    </w:p>
    <w:p w14:paraId="6FBA4C4B" w14:textId="0B663BF0" w:rsidR="00925FAD" w:rsidRPr="00674169" w:rsidRDefault="00925FAD" w:rsidP="00F970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tworzenie ciągów pieszych: spacerowo-handlowych i spacerowo-parkowych;</w:t>
      </w:r>
    </w:p>
    <w:p w14:paraId="590DCE0F" w14:textId="6C160C53" w:rsidR="00925FAD" w:rsidRPr="00674169" w:rsidRDefault="00925FAD" w:rsidP="00F970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tworzenie miejsc rekreacji;</w:t>
      </w:r>
    </w:p>
    <w:p w14:paraId="01A6F630" w14:textId="1A8C5DDE" w:rsidR="00925FAD" w:rsidRDefault="00925FAD" w:rsidP="00F970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wyposażenie w elementy małej architektury i detalu urbanistycznego.</w:t>
      </w:r>
    </w:p>
    <w:p w14:paraId="15F9BDAE" w14:textId="77777777" w:rsidR="00674169" w:rsidRPr="00674169" w:rsidRDefault="00674169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</w:p>
    <w:p w14:paraId="7D3F2FA7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VIII.2. Obszary, dla których gmina zamierza sporządzić miejscowy plan</w:t>
      </w:r>
    </w:p>
    <w:p w14:paraId="7C141DEA" w14:textId="1605E8D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zagospodarowania przestrzennego.</w:t>
      </w:r>
    </w:p>
    <w:p w14:paraId="7BC24423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2ACC965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VIII.2.1. Obszary wymagające zmiany przeznaczenia gruntów rolnych i leśnych na cele</w:t>
      </w:r>
    </w:p>
    <w:p w14:paraId="05AF621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nierolnicze i nieleśne.</w:t>
      </w:r>
    </w:p>
    <w:p w14:paraId="3452DCD4" w14:textId="77777777" w:rsidR="00925FAD" w:rsidRDefault="00925FAD" w:rsidP="0067416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Obszary, dla których w studium zaplanowano kierunek przeznaczenia nie związany z</w:t>
      </w:r>
    </w:p>
    <w:p w14:paraId="69EE8E0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produkcją rolną lub leśną, i które jednocześnie wymagają zmiany przeznaczenia gruntów</w:t>
      </w:r>
    </w:p>
    <w:p w14:paraId="7FCA7FC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rolnych i leśnych na cele nierolnicze i nieleśne, są obszarami, dla których gmina zamierza</w:t>
      </w:r>
    </w:p>
    <w:p w14:paraId="1695A13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sporządzić miejscowy plan zagospodarowania przestrzennego. Orientacyjne granice tych</w:t>
      </w:r>
    </w:p>
    <w:p w14:paraId="0557327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obszarów zostały wyznaczone na rysunku studium, a doprecyzowanie ich zasięgu i granic</w:t>
      </w:r>
    </w:p>
    <w:p w14:paraId="7D37FDD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nastąpi na etapie sporządzania planów miejscowych wraz ze stosownymi wnioskami do</w:t>
      </w:r>
    </w:p>
    <w:p w14:paraId="6812B9B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procedur związanych ze zmianą przeznaczenia. Uszczegółowienie może nastąpić w wyniku</w:t>
      </w:r>
    </w:p>
    <w:p w14:paraId="316B5E6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analizy aktualnej ewidencji gruntów, aktualizacji map, w tym granic użytków oraz</w:t>
      </w:r>
    </w:p>
    <w:p w14:paraId="7F113C61" w14:textId="3D9B1E1F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dokładniejszej skali opracowania.</w:t>
      </w:r>
    </w:p>
    <w:p w14:paraId="02DF6E9F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5346407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VIII.2.2. Polityka planistyczna.</w:t>
      </w:r>
    </w:p>
    <w:p w14:paraId="4923C602" w14:textId="77777777" w:rsidR="00925FAD" w:rsidRDefault="00925FAD" w:rsidP="0067416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chwili obecnej dla obszaru Gminy Nadarzyn obowiązuje kilkadziesiąt miejscowych</w:t>
      </w:r>
    </w:p>
    <w:p w14:paraId="7C701E1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planów zagospodarowania przestrzennego, sporządzanych dla różnej wielkości fragmentów</w:t>
      </w:r>
    </w:p>
    <w:p w14:paraId="743EDFE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poszczególnych miejscowości, a nawet dla pojedynczych działek ewidencyjnych. Duża ilość</w:t>
      </w:r>
    </w:p>
    <w:p w14:paraId="2B2147E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opracowań wynika z dynamicznie zmieniających się oczekiwań mieszkańców w zakresie</w:t>
      </w:r>
    </w:p>
    <w:p w14:paraId="36D0942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rozwoju obszaru gminy oraz działań lokalnego samorządu, na bieżąco realizującego</w:t>
      </w:r>
    </w:p>
    <w:p w14:paraId="7ACF91B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aktualne potrzeby w odniesieniu do polityki przestrzennej. Polityka prowadzona w taki</w:t>
      </w:r>
    </w:p>
    <w:p w14:paraId="0815667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sposób ma jednak również negatywne aspekty:</w:t>
      </w:r>
    </w:p>
    <w:p w14:paraId="380855AB" w14:textId="50A377B1" w:rsidR="00925FAD" w:rsidRPr="00674169" w:rsidRDefault="00925FAD" w:rsidP="00F970D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powstaje zbyt obfity materiał trudny do codziennego wykorzystywania i oceny;</w:t>
      </w:r>
    </w:p>
    <w:p w14:paraId="03BFEF2F" w14:textId="2A33A868" w:rsidR="00925FAD" w:rsidRPr="00674169" w:rsidRDefault="00925FAD" w:rsidP="00F970D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często w przypadku małych obszarów powstają plany wyrywkowe, które spełniają</w:t>
      </w:r>
    </w:p>
    <w:p w14:paraId="75478BC7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wyłącznie indywidualne potrzeby wnioskodawców i które nie odnoszą się do potrzeb</w:t>
      </w:r>
    </w:p>
    <w:p w14:paraId="54CA49DA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wyższego rzędu (np. właściwej regulacji dróg, czy też linii zabudowy wzdłuż tych</w:t>
      </w:r>
    </w:p>
    <w:p w14:paraId="6F801412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dróg) ze względu na konieczność zachowania spójności z terenami sąsiednimi</w:t>
      </w:r>
    </w:p>
    <w:p w14:paraId="1F8EFB9D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objętymi planami obowiązującymi;</w:t>
      </w:r>
    </w:p>
    <w:p w14:paraId="4B57804A" w14:textId="1AD065DD" w:rsidR="00925FAD" w:rsidRPr="00674169" w:rsidRDefault="00925FAD" w:rsidP="00F970D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w świetle upływającego czasu i zmieniających się przepisów dokumenty</w:t>
      </w:r>
    </w:p>
    <w:p w14:paraId="76E170F2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sąsiadujących ze sobą planów miejscowych przyjmują różną formułę i budują</w:t>
      </w:r>
    </w:p>
    <w:p w14:paraId="41B6DA7E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problemy z zakresu interpretacji.</w:t>
      </w:r>
    </w:p>
    <w:p w14:paraId="1EE8E0E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Gmina zamierza więc sporządzić nowe miejscowe plany zagospodarowania przestrzennego,</w:t>
      </w:r>
    </w:p>
    <w:p w14:paraId="6707C7B1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przyporządkowane oddzielnie dla każdej z wsi, obejmujące całościowo obszary w ich</w:t>
      </w:r>
    </w:p>
    <w:p w14:paraId="3084B4B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granicach administracyjnych, w terminach i w kolejności odpowiednio do aktualnych</w:t>
      </w:r>
    </w:p>
    <w:p w14:paraId="6E16453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priorytetów i potrzeb. Celem takich działań jest uporządkowanie i ujednolicenie systemu</w:t>
      </w:r>
    </w:p>
    <w:p w14:paraId="67697224" w14:textId="7BC4E349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aktów prawa miejscowego, a tym samym większa dbałość o ład przestrzenny.</w:t>
      </w:r>
    </w:p>
    <w:p w14:paraId="4B5050F1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534CCD5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IX. KIERUNKI I ZASADY KSZTAŁTOWANIA ROLNICZEJ I LEŚNEJ PRZESTRZENI</w:t>
      </w:r>
    </w:p>
    <w:p w14:paraId="446E1231" w14:textId="633E1D44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PRODUKCYJNEJ.</w:t>
      </w:r>
    </w:p>
    <w:p w14:paraId="60F5B33C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</w:p>
    <w:p w14:paraId="4DBCB33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IX.1. Rolnicza przestrzeń produkcyjna.</w:t>
      </w:r>
    </w:p>
    <w:p w14:paraId="5B3562BC" w14:textId="77777777" w:rsidR="00925FAD" w:rsidRDefault="00925FAD" w:rsidP="0067416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skład terenów rolniczej przestrzeni produkcyjnej wchodzą obszary rolne i obszary</w:t>
      </w:r>
    </w:p>
    <w:p w14:paraId="2A19A0E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trwałych użytków zielonych.</w:t>
      </w:r>
    </w:p>
    <w:p w14:paraId="46A0FBC3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343DEF18" w14:textId="4CE9F676" w:rsidR="00925FAD" w:rsidRDefault="00925FAD" w:rsidP="0067416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Dla obszarów rolnych ustala się następujące kierunki zagospodarowania</w:t>
      </w:r>
    </w:p>
    <w:p w14:paraId="470A4243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przestrzennego:</w:t>
      </w:r>
    </w:p>
    <w:p w14:paraId="6F9CD64F" w14:textId="28E73B16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ochronę w jak największym zakresie gruntów rolnych wysokich klas bonitacyjnych</w:t>
      </w:r>
    </w:p>
    <w:p w14:paraId="6ED689F6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przed zmianą dotychczasowego sposobu użytkowania i przeznaczanie ich na cele</w:t>
      </w:r>
    </w:p>
    <w:p w14:paraId="3777868C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nierolnicze;</w:t>
      </w:r>
    </w:p>
    <w:p w14:paraId="7F717D26" w14:textId="49D28D43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szczególną dbałość o zachowanie funkcji rolniczej terenów tworzących duże</w:t>
      </w:r>
    </w:p>
    <w:p w14:paraId="3FDB2845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kompleksy rolnicze, terenów położonych w ciągu regionalnych powiązań</w:t>
      </w:r>
    </w:p>
    <w:p w14:paraId="55A4B682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przyrodniczych, terenów otwartych zapewniających przewietrzenie oraz terenów</w:t>
      </w:r>
    </w:p>
    <w:p w14:paraId="2AFA7218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zalewowych wzdłuż rzek Utraty i Zimnej Wody;</w:t>
      </w:r>
    </w:p>
    <w:p w14:paraId="64F7C687" w14:textId="2D822E1D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wykorzystanie terenu na cele produkcji rolniczej;</w:t>
      </w:r>
    </w:p>
    <w:p w14:paraId="108811A5" w14:textId="762FE227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poprawianie wartości użytkowej gleb;</w:t>
      </w:r>
    </w:p>
    <w:p w14:paraId="4F19B04C" w14:textId="2603E748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zapobieganie obniżania produkcyjności gleb;</w:t>
      </w:r>
    </w:p>
    <w:p w14:paraId="278D26C8" w14:textId="7ECC8B65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rozwój rolnictwa ekologicznego;</w:t>
      </w:r>
    </w:p>
    <w:p w14:paraId="6D1591F5" w14:textId="080CA485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zakaz lokalizowania uciążliwych obiektów inwentarskich z bezściołową technologią</w:t>
      </w:r>
    </w:p>
    <w:p w14:paraId="6F8D52E5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oraz obiektów szklarniowo - foliowych ogrzewanych węglem;</w:t>
      </w:r>
    </w:p>
    <w:p w14:paraId="1BB214CD" w14:textId="68103B7C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zwiększenie średniej wielkości gospodarstw;</w:t>
      </w:r>
    </w:p>
    <w:p w14:paraId="19D4CED2" w14:textId="51C6F497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zakaz odprowadzania ścieków do wód powierzchniowych, gruntowych i do gruntu;</w:t>
      </w:r>
    </w:p>
    <w:p w14:paraId="140F19AC" w14:textId="58A217F3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zachowanie istniejącej sieci rowów melioracyjnych i rolniczych systemów drenarskich</w:t>
      </w:r>
    </w:p>
    <w:p w14:paraId="2258849F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zapewniających prawidłowe funkcjonowanie odwodnienia i odbioru wód;</w:t>
      </w:r>
    </w:p>
    <w:p w14:paraId="38E496E3" w14:textId="5D7DAFF9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obowiązek przebudowy lub likwidacji rowów melioracyjnych i rolniczych systemów</w:t>
      </w:r>
    </w:p>
    <w:p w14:paraId="347D551D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drenarskich przed przystąpieniem do zagospodarowania obszarów, w tym przed</w:t>
      </w:r>
    </w:p>
    <w:p w14:paraId="4736FA6C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realizacją inwestycji liniowych; zgodnie z przepisami odrębnymi prawa wodnego i</w:t>
      </w:r>
    </w:p>
    <w:p w14:paraId="2331E69D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stosownie do możliwości wynikających z ich funkcjonowania;</w:t>
      </w:r>
    </w:p>
    <w:p w14:paraId="4C68E5A8" w14:textId="39D4D679" w:rsidR="00925FAD" w:rsidRPr="00674169" w:rsidRDefault="00925FAD" w:rsidP="00F970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przestrzeganie zasad w zakresie kierunków i wskaźników dotyczących</w:t>
      </w:r>
    </w:p>
    <w:p w14:paraId="6F3F48F4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zagospodarowania oraz użytkowania terenów dla wyznaczonych w studium terenów</w:t>
      </w:r>
    </w:p>
    <w:p w14:paraId="69DE9A32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rolniczych, rolniczych z zabudową zagrodową i produkcji rolniczej i przetwórstwa</w:t>
      </w:r>
    </w:p>
    <w:p w14:paraId="1BCE5D30" w14:textId="3534B2D4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rolno-spożywczego.</w:t>
      </w:r>
    </w:p>
    <w:p w14:paraId="41BD44CF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</w:p>
    <w:p w14:paraId="56D9B8ED" w14:textId="77777777" w:rsidR="00925FAD" w:rsidRDefault="00925FAD" w:rsidP="0067416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Dla obszarów trwałych użytków zielonych ustala się następujące kierunki</w:t>
      </w:r>
    </w:p>
    <w:p w14:paraId="799848AA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zagospodarowania przestrzennego:</w:t>
      </w:r>
    </w:p>
    <w:p w14:paraId="6228A987" w14:textId="5C05E8FA" w:rsidR="00925FAD" w:rsidRPr="00674169" w:rsidRDefault="00925FAD" w:rsidP="00F970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674169">
        <w:rPr>
          <w:rFonts w:eastAsiaTheme="minorEastAsia"/>
        </w:rPr>
        <w:t>ochronę w jak największym zakresie użytków zielonych przed zmianą</w:t>
      </w:r>
    </w:p>
    <w:p w14:paraId="4CFC7EFA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674169">
        <w:rPr>
          <w:rFonts w:eastAsiaTheme="minorEastAsia"/>
        </w:rPr>
        <w:t>dotychczasowego sposobu użytkowania i przeznaczanie ich na inne cele;</w:t>
      </w:r>
    </w:p>
    <w:p w14:paraId="567F3325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C21EE22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39BA9837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F862DA6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5D52708B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2F76F34C" w14:textId="25BCEE12" w:rsidR="00925FAD" w:rsidRPr="00674169" w:rsidRDefault="00925FAD" w:rsidP="00F970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szczególną dbałość o zachowanie dotychczasowego przeznaczenia dla terenów położonych</w:t>
      </w:r>
    </w:p>
    <w:p w14:paraId="016088E0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w ciągu regionalnych i lokalnych powiązań przyrodniczych, terenów otwartych zapewniających</w:t>
      </w:r>
    </w:p>
    <w:p w14:paraId="6F6F99D1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przewietrzenie oraz terenów zalewowych wzdłuż rzek Utraty i Zimnej Wody;</w:t>
      </w:r>
    </w:p>
    <w:p w14:paraId="276CD9B8" w14:textId="0D26D4C3" w:rsidR="00925FAD" w:rsidRPr="00674169" w:rsidRDefault="00925FAD" w:rsidP="00F970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szczególną dbałość o zachowanie dotychczasowego przeznaczenia dla terenów pełniących</w:t>
      </w:r>
    </w:p>
    <w:p w14:paraId="15E9315A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funkcje wodochronne i wiatrochronne;</w:t>
      </w:r>
    </w:p>
    <w:p w14:paraId="2E170471" w14:textId="33F65BA7" w:rsidR="00925FAD" w:rsidRPr="00674169" w:rsidRDefault="00925FAD" w:rsidP="00F970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utrzymanie i rozwijanie istniejących kompleksów zadrzewień śródpolnych i obudowy cieków i</w:t>
      </w:r>
    </w:p>
    <w:p w14:paraId="4412261D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zbiorników wodnych;</w:t>
      </w:r>
    </w:p>
    <w:p w14:paraId="074CEFD2" w14:textId="63B8648D" w:rsidR="00925FAD" w:rsidRPr="00674169" w:rsidRDefault="00925FAD" w:rsidP="00F970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zakaz odprowadzania ścieków do wód powierzchniowych, gruntowych i do gruntu;</w:t>
      </w:r>
    </w:p>
    <w:p w14:paraId="2D98F121" w14:textId="78189FD3" w:rsidR="00925FAD" w:rsidRPr="00674169" w:rsidRDefault="00925FAD" w:rsidP="00F970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przestrzeganie zasad w zakresie kierunków i wskaźników dotyczących zagospodarowania</w:t>
      </w:r>
    </w:p>
    <w:p w14:paraId="5F674E69" w14:textId="3EB4708B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oraz użytkowania terenów dla wyznaczonych w studium tereny zieleni chronionej.</w:t>
      </w:r>
    </w:p>
    <w:p w14:paraId="2B4E5B7D" w14:textId="77777777" w:rsidR="00674169" w:rsidRP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</w:p>
    <w:p w14:paraId="193800AB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sz w:val="21"/>
          <w:szCs w:val="21"/>
        </w:rPr>
      </w:pPr>
      <w:r w:rsidRPr="00674169">
        <w:rPr>
          <w:rFonts w:eastAsiaTheme="minorEastAsia"/>
          <w:b/>
          <w:bCs/>
          <w:sz w:val="21"/>
          <w:szCs w:val="21"/>
        </w:rPr>
        <w:t>IX.2. Leśna przestrzeń produkcyjna.</w:t>
      </w:r>
    </w:p>
    <w:p w14:paraId="147E5087" w14:textId="77777777" w:rsidR="00925FAD" w:rsidRPr="00674169" w:rsidRDefault="00925FAD" w:rsidP="0067416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W skład terenów leśnej przestrzeni produkcyjnej wchodzą obszary leśne i przeznaczone do</w:t>
      </w:r>
    </w:p>
    <w:p w14:paraId="4CE40B8E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zalesienia.</w:t>
      </w:r>
    </w:p>
    <w:p w14:paraId="639C2F7C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Dla obszarów leśnych ustala się następujące kierunki zagospodarowania przestrzennego:</w:t>
      </w:r>
    </w:p>
    <w:p w14:paraId="79D68D46" w14:textId="1F43703B" w:rsidR="00925FAD" w:rsidRPr="00674169" w:rsidRDefault="00925FAD" w:rsidP="00F970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ochronę w jak największym zakresie obszarów leśnych przed zmianą dotychczasowego</w:t>
      </w:r>
    </w:p>
    <w:p w14:paraId="36F69F7B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sposobu użytkowania i przeznaczanie ich na inne cele z możliwością powiększenia ich</w:t>
      </w:r>
    </w:p>
    <w:p w14:paraId="2E50FEA3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zasięgu;</w:t>
      </w:r>
    </w:p>
    <w:p w14:paraId="74457B98" w14:textId="79354A1E" w:rsidR="00925FAD" w:rsidRPr="00674169" w:rsidRDefault="00925FAD" w:rsidP="00F970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prowadzenie racjonalnej gospodarki leśnej z uwzględnieniem ochrony zwierząt;</w:t>
      </w:r>
    </w:p>
    <w:p w14:paraId="28A361E4" w14:textId="0C695411" w:rsidR="00925FAD" w:rsidRPr="00674169" w:rsidRDefault="00925FAD" w:rsidP="00F970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możliwość tworzenie polan śródleśnych, cieków melioracyjnych i zbiorników wodnych;</w:t>
      </w:r>
    </w:p>
    <w:p w14:paraId="1EEF426B" w14:textId="3FCACAB2" w:rsidR="00925FAD" w:rsidRPr="00674169" w:rsidRDefault="00925FAD" w:rsidP="00F970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zakaz odprowadzania ścieków do wód powierzchniowych, gruntowych i do gruntu;</w:t>
      </w:r>
    </w:p>
    <w:p w14:paraId="5BD3CD80" w14:textId="61CEE32E" w:rsidR="00925FAD" w:rsidRPr="00674169" w:rsidRDefault="00925FAD" w:rsidP="00F970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ograniczenie stosowania środków chemicznych;</w:t>
      </w:r>
    </w:p>
    <w:p w14:paraId="7A3D21FD" w14:textId="4120C7D5" w:rsidR="00925FAD" w:rsidRPr="00674169" w:rsidRDefault="00925FAD" w:rsidP="00F970D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przestrzeganie zasad w zakresie kierunków i wskaźników dotyczących zagospodarowania</w:t>
      </w:r>
      <w:r w:rsidR="00674169" w:rsidRPr="00674169">
        <w:rPr>
          <w:rFonts w:eastAsiaTheme="minorEastAsia"/>
          <w:sz w:val="21"/>
          <w:szCs w:val="21"/>
        </w:rPr>
        <w:t xml:space="preserve"> </w:t>
      </w:r>
      <w:r w:rsidRPr="00674169">
        <w:rPr>
          <w:rFonts w:eastAsiaTheme="minorEastAsia"/>
          <w:sz w:val="21"/>
          <w:szCs w:val="21"/>
        </w:rPr>
        <w:t>oraz użytkowania terenów dla wyznaczonych w studium terenów leśnych i wskazanych do</w:t>
      </w:r>
      <w:r w:rsidR="00674169" w:rsidRPr="00674169">
        <w:rPr>
          <w:rFonts w:eastAsiaTheme="minorEastAsia"/>
          <w:sz w:val="21"/>
          <w:szCs w:val="21"/>
        </w:rPr>
        <w:t xml:space="preserve"> </w:t>
      </w:r>
      <w:r w:rsidRPr="00674169">
        <w:rPr>
          <w:rFonts w:eastAsiaTheme="minorEastAsia"/>
          <w:sz w:val="21"/>
          <w:szCs w:val="21"/>
        </w:rPr>
        <w:t>zalesienia.</w:t>
      </w:r>
    </w:p>
    <w:p w14:paraId="219F08BA" w14:textId="77777777" w:rsidR="00674169" w:rsidRPr="00674169" w:rsidRDefault="00674169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sz w:val="21"/>
          <w:szCs w:val="21"/>
        </w:rPr>
      </w:pPr>
    </w:p>
    <w:p w14:paraId="164DF161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sz w:val="21"/>
          <w:szCs w:val="21"/>
        </w:rPr>
      </w:pPr>
      <w:r w:rsidRPr="00674169">
        <w:rPr>
          <w:rFonts w:ascii="Arial,Bold" w:eastAsiaTheme="minorEastAsia" w:hAnsi="Arial,Bold" w:cs="Arial,Bold"/>
          <w:b/>
          <w:bCs/>
          <w:sz w:val="21"/>
          <w:szCs w:val="21"/>
        </w:rPr>
        <w:t>X. OBSZARY SZCZEGÓLNEGO ZAGROŻENIA POWODZIĄ ORAZ OBSZARY OSUWANIA SIĘ</w:t>
      </w:r>
    </w:p>
    <w:p w14:paraId="4731E37D" w14:textId="6D1E92F2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sz w:val="21"/>
          <w:szCs w:val="21"/>
        </w:rPr>
      </w:pPr>
      <w:r w:rsidRPr="00674169">
        <w:rPr>
          <w:rFonts w:ascii="Arial,Bold" w:eastAsiaTheme="minorEastAsia" w:hAnsi="Arial,Bold" w:cs="Arial,Bold"/>
          <w:b/>
          <w:bCs/>
          <w:sz w:val="21"/>
          <w:szCs w:val="21"/>
        </w:rPr>
        <w:t>MAS ZIEMNYCH.</w:t>
      </w:r>
    </w:p>
    <w:p w14:paraId="48F843C7" w14:textId="77777777" w:rsidR="00674169" w:rsidRP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sz w:val="21"/>
          <w:szCs w:val="21"/>
        </w:rPr>
      </w:pPr>
    </w:p>
    <w:p w14:paraId="5FF116AA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sz w:val="21"/>
          <w:szCs w:val="21"/>
        </w:rPr>
      </w:pPr>
      <w:r w:rsidRPr="00674169">
        <w:rPr>
          <w:rFonts w:ascii="Arial,Bold" w:eastAsiaTheme="minorEastAsia" w:hAnsi="Arial,Bold" w:cs="Arial,Bold"/>
          <w:b/>
          <w:bCs/>
          <w:sz w:val="21"/>
          <w:szCs w:val="21"/>
        </w:rPr>
        <w:t>X.1. Obszary szczególnego zagrożenia powodzią.</w:t>
      </w:r>
    </w:p>
    <w:p w14:paraId="3EFF52F2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W Gminie Nadarzyn występują obszary szczególnego zagrożenia powodzią wyznaczone na</w:t>
      </w:r>
    </w:p>
    <w:p w14:paraId="641DE9ED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rysunku studium na podstawie:</w:t>
      </w:r>
    </w:p>
    <w:p w14:paraId="1789A041" w14:textId="77777777" w:rsidR="00925FAD" w:rsidRPr="00674169" w:rsidRDefault="00925FAD" w:rsidP="00F970D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FF0000"/>
          <w:sz w:val="21"/>
          <w:szCs w:val="21"/>
        </w:rPr>
      </w:pPr>
      <w:r w:rsidRPr="00674169">
        <w:rPr>
          <w:rFonts w:eastAsiaTheme="minorEastAsia"/>
          <w:color w:val="FF0000"/>
          <w:sz w:val="21"/>
          <w:szCs w:val="21"/>
        </w:rPr>
        <w:t>map zagrożenia powodziowego opracowanych przez Krajowy Zarząd Gospodarki Wodnej, marzec</w:t>
      </w:r>
    </w:p>
    <w:p w14:paraId="15D58FF8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0070C1"/>
          <w:sz w:val="21"/>
          <w:szCs w:val="21"/>
        </w:rPr>
      </w:pPr>
      <w:r w:rsidRPr="00674169">
        <w:rPr>
          <w:rFonts w:eastAsiaTheme="minorEastAsia"/>
          <w:color w:val="FF0000"/>
          <w:sz w:val="21"/>
          <w:szCs w:val="21"/>
        </w:rPr>
        <w:t xml:space="preserve">2015 r. – dla rzeki Utraty </w:t>
      </w:r>
      <w:r w:rsidRPr="00674169">
        <w:rPr>
          <w:rFonts w:eastAsiaTheme="minorEastAsia"/>
          <w:color w:val="0070C1"/>
          <w:sz w:val="21"/>
          <w:szCs w:val="21"/>
        </w:rPr>
        <w:t>z aktualizacją na podstawie map zagrożenia powodziowego i map</w:t>
      </w:r>
    </w:p>
    <w:p w14:paraId="3D00D2F8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0070C1"/>
          <w:sz w:val="21"/>
          <w:szCs w:val="21"/>
        </w:rPr>
      </w:pPr>
      <w:r w:rsidRPr="00674169">
        <w:rPr>
          <w:rFonts w:eastAsiaTheme="minorEastAsia"/>
          <w:color w:val="0070C1"/>
          <w:sz w:val="21"/>
          <w:szCs w:val="21"/>
        </w:rPr>
        <w:t>ryzyka powodziowego, udostępnionych przez Wody Polskie w październiku 2020 r. – https://</w:t>
      </w:r>
    </w:p>
    <w:p w14:paraId="63AA3E92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FF0000"/>
          <w:sz w:val="21"/>
          <w:szCs w:val="21"/>
        </w:rPr>
      </w:pPr>
      <w:r w:rsidRPr="00674169">
        <w:rPr>
          <w:rFonts w:eastAsiaTheme="minorEastAsia"/>
          <w:color w:val="0070C1"/>
          <w:sz w:val="21"/>
          <w:szCs w:val="21"/>
        </w:rPr>
        <w:t>wody.isok.gov.pl/imap_kzgw/</w:t>
      </w:r>
      <w:r w:rsidRPr="00674169">
        <w:rPr>
          <w:rFonts w:eastAsiaTheme="minorEastAsia"/>
          <w:color w:val="FF0000"/>
          <w:sz w:val="21"/>
          <w:szCs w:val="21"/>
        </w:rPr>
        <w:t>;</w:t>
      </w:r>
    </w:p>
    <w:p w14:paraId="152F5603" w14:textId="77777777" w:rsidR="00925FAD" w:rsidRPr="00674169" w:rsidRDefault="00925FAD" w:rsidP="00F970D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FF0000"/>
          <w:sz w:val="21"/>
          <w:szCs w:val="21"/>
        </w:rPr>
      </w:pPr>
      <w:r w:rsidRPr="00674169">
        <w:rPr>
          <w:rFonts w:eastAsiaTheme="minorEastAsia"/>
          <w:color w:val="FF0000"/>
          <w:sz w:val="21"/>
          <w:szCs w:val="21"/>
        </w:rPr>
        <w:t>opracowania Regionalnego Zarządu Gospodarki Wodnej w Warszawie pt. „Studium dla</w:t>
      </w:r>
    </w:p>
    <w:p w14:paraId="540364F0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FF0000"/>
          <w:sz w:val="21"/>
          <w:szCs w:val="21"/>
        </w:rPr>
      </w:pPr>
      <w:r w:rsidRPr="00674169">
        <w:rPr>
          <w:rFonts w:eastAsiaTheme="minorEastAsia"/>
          <w:color w:val="FF0000"/>
          <w:sz w:val="21"/>
          <w:szCs w:val="21"/>
        </w:rPr>
        <w:t>potrzeb ochrony przeciwpowodziowej Etap II – dla rzeki Zimna Woda oraz Rokitnica” – dla</w:t>
      </w:r>
    </w:p>
    <w:p w14:paraId="21443FB4" w14:textId="77777777" w:rsidR="00925FAD" w:rsidRPr="00674169" w:rsidRDefault="00925FAD" w:rsidP="00674169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FF0000"/>
          <w:sz w:val="21"/>
          <w:szCs w:val="21"/>
        </w:rPr>
      </w:pPr>
      <w:r w:rsidRPr="00674169">
        <w:rPr>
          <w:rFonts w:eastAsiaTheme="minorEastAsia"/>
          <w:color w:val="FF0000"/>
          <w:sz w:val="21"/>
          <w:szCs w:val="21"/>
        </w:rPr>
        <w:t>rzeki Zimna Woda.</w:t>
      </w:r>
    </w:p>
    <w:p w14:paraId="524CA12D" w14:textId="77777777" w:rsidR="00925FAD" w:rsidRPr="00674169" w:rsidRDefault="00925FAD" w:rsidP="0067416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Na obszarach tych występują zagrożenia wpływające bezpośrednio na ograniczenia w</w:t>
      </w:r>
    </w:p>
    <w:p w14:paraId="60D00B72" w14:textId="1163BA86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zagospodarowaniu oraz obowiązują ustalenia wynikające z przepisów odrębnych prawa wodnego.</w:t>
      </w:r>
    </w:p>
    <w:p w14:paraId="39F75A02" w14:textId="77777777" w:rsidR="00674169" w:rsidRP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</w:p>
    <w:p w14:paraId="2853F4EC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sz w:val="21"/>
          <w:szCs w:val="21"/>
        </w:rPr>
      </w:pPr>
      <w:r w:rsidRPr="00674169">
        <w:rPr>
          <w:rFonts w:ascii="Arial,Bold" w:eastAsiaTheme="minorEastAsia" w:hAnsi="Arial,Bold" w:cs="Arial,Bold"/>
          <w:b/>
          <w:bCs/>
          <w:sz w:val="21"/>
          <w:szCs w:val="21"/>
        </w:rPr>
        <w:t>X.2. Obszary osuwania się mas ziemnych.</w:t>
      </w:r>
    </w:p>
    <w:p w14:paraId="37E7D9C7" w14:textId="0449529F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W Gminie Nadarzyn nie występują obszary osuwania się mas ziemnych.</w:t>
      </w:r>
    </w:p>
    <w:p w14:paraId="0BF3463A" w14:textId="77777777" w:rsidR="00674169" w:rsidRP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</w:p>
    <w:p w14:paraId="549A6B2D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sz w:val="21"/>
          <w:szCs w:val="21"/>
        </w:rPr>
      </w:pPr>
      <w:r w:rsidRPr="00674169">
        <w:rPr>
          <w:rFonts w:ascii="Arial,Bold" w:eastAsiaTheme="minorEastAsia" w:hAnsi="Arial,Bold" w:cs="Arial,Bold"/>
          <w:b/>
          <w:bCs/>
          <w:sz w:val="21"/>
          <w:szCs w:val="21"/>
        </w:rPr>
        <w:t>XI. OBIEKTY LUB OBSZARY, DLA KTÓRYCH WYZNACZA SIĘ W ZŁOŻU KOPALINY FILAR</w:t>
      </w:r>
    </w:p>
    <w:p w14:paraId="430E8CEB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sz w:val="21"/>
          <w:szCs w:val="21"/>
        </w:rPr>
      </w:pPr>
      <w:r w:rsidRPr="00674169">
        <w:rPr>
          <w:rFonts w:ascii="Arial,Bold" w:eastAsiaTheme="minorEastAsia" w:hAnsi="Arial,Bold" w:cs="Arial,Bold"/>
          <w:b/>
          <w:bCs/>
          <w:sz w:val="21"/>
          <w:szCs w:val="21"/>
        </w:rPr>
        <w:t>OCHRONNY.</w:t>
      </w:r>
    </w:p>
    <w:p w14:paraId="2040D89B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W Gminie Nadarzyn nie występują obiekty lub obszary, dla których wyznacza się w złożu</w:t>
      </w:r>
    </w:p>
    <w:p w14:paraId="72C285DA" w14:textId="0ED9D5D9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kopaliny filar ochronny.</w:t>
      </w:r>
    </w:p>
    <w:p w14:paraId="55ED90D7" w14:textId="77777777" w:rsidR="00674169" w:rsidRP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</w:p>
    <w:p w14:paraId="2B95EA57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  <w:sz w:val="21"/>
          <w:szCs w:val="21"/>
        </w:rPr>
      </w:pPr>
      <w:r w:rsidRPr="00674169">
        <w:rPr>
          <w:rFonts w:ascii="Arial,Bold" w:eastAsiaTheme="minorEastAsia" w:hAnsi="Arial,Bold" w:cs="Arial,Bold"/>
          <w:b/>
          <w:bCs/>
          <w:sz w:val="21"/>
          <w:szCs w:val="21"/>
        </w:rPr>
        <w:t>XII. OBSZARY POMNIKÓW ZAGŁADY I ICH STREF OCHRONNYCH.</w:t>
      </w:r>
    </w:p>
    <w:p w14:paraId="314BE60C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W Gminie Nadarzyn nie występują obszary pomników zagłady i ich stref ochronnych oraz</w:t>
      </w:r>
    </w:p>
    <w:p w14:paraId="47C5170D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obowiązujące na nich ograniczenia prowadzenia działalności gospodarczej zgodnie z przepisami o</w:t>
      </w:r>
    </w:p>
    <w:p w14:paraId="6F122C81" w14:textId="77777777" w:rsidR="00925FAD" w:rsidRPr="00674169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1"/>
          <w:szCs w:val="21"/>
        </w:rPr>
      </w:pPr>
      <w:r w:rsidRPr="00674169">
        <w:rPr>
          <w:rFonts w:eastAsiaTheme="minorEastAsia"/>
          <w:sz w:val="21"/>
          <w:szCs w:val="21"/>
        </w:rPr>
        <w:t>ochronie terenów byłych hitlerowskich obozów zagłady.</w:t>
      </w:r>
    </w:p>
    <w:p w14:paraId="2C5E3093" w14:textId="77777777" w:rsidR="00674169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0"/>
          <w:szCs w:val="20"/>
        </w:rPr>
      </w:pPr>
    </w:p>
    <w:p w14:paraId="0B89119E" w14:textId="3F048B3B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XIII. OBSZARY WYMAGAJĄCE PRZEKSZTAŁCEŃ, REHABILITACJI LUB</w:t>
      </w:r>
    </w:p>
    <w:p w14:paraId="24759525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REKULTYWACJI.</w:t>
      </w:r>
    </w:p>
    <w:p w14:paraId="4DE76F80" w14:textId="77777777" w:rsidR="00925FAD" w:rsidRDefault="00925FAD" w:rsidP="0067416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Gminie Nadarzyn nie występują obszary wymagające przekształceń, rehabilitacji</w:t>
      </w:r>
    </w:p>
    <w:p w14:paraId="42AD7125" w14:textId="5C771609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lub rekultywacji.</w:t>
      </w:r>
    </w:p>
    <w:p w14:paraId="5F9544D0" w14:textId="77777777" w:rsidR="00674169" w:rsidRPr="00A100E3" w:rsidRDefault="00674169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12"/>
          <w:szCs w:val="12"/>
        </w:rPr>
      </w:pPr>
    </w:p>
    <w:p w14:paraId="12DA64A6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XIV. GRANICE TERENÓW ZAMKNIĘTYCH I ICH STREF OCHRONNYCH.</w:t>
      </w:r>
    </w:p>
    <w:p w14:paraId="5F53DD5D" w14:textId="38CB32A4" w:rsidR="00925FAD" w:rsidRDefault="00925FAD" w:rsidP="00A100E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W Gminie Nadarzyn nie występują tereny zamknięte i ich strefy ochronne.</w:t>
      </w:r>
    </w:p>
    <w:p w14:paraId="66629B16" w14:textId="77777777" w:rsidR="00A100E3" w:rsidRPr="00A100E3" w:rsidRDefault="00A100E3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12"/>
          <w:szCs w:val="12"/>
        </w:rPr>
      </w:pPr>
    </w:p>
    <w:p w14:paraId="2F60274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,Bold" w:eastAsiaTheme="minorEastAsia" w:hAnsi="Arial,Bold" w:cs="Arial,Bold"/>
          <w:b/>
          <w:bCs/>
        </w:rPr>
      </w:pPr>
      <w:r>
        <w:rPr>
          <w:rFonts w:ascii="Arial,Bold" w:eastAsiaTheme="minorEastAsia" w:hAnsi="Arial,Bold" w:cs="Arial,Bold"/>
          <w:b/>
          <w:bCs/>
        </w:rPr>
        <w:t>XV. UZASADNIENIE PRZYJĘTYCH ROZWIĄZAŃ I SYNTEZA USTALEŃ STUDIUM.</w:t>
      </w:r>
    </w:p>
    <w:p w14:paraId="16D0B21B" w14:textId="77777777" w:rsidR="00925FAD" w:rsidRDefault="00925FAD" w:rsidP="00A100E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Niniejszy dokument studium uwarunkowań i kierunków zagospodarowania</w:t>
      </w:r>
    </w:p>
    <w:p w14:paraId="5F4D7652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przestrzennego stanowi kontynuację polityki przestrzennej swego poprzednika. Opracowanie</w:t>
      </w:r>
    </w:p>
    <w:p w14:paraId="39C110B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zwiera aktualizację uwarunkowań, wynikającą z rozpoznania aktualnej sytuacji gminy i</w:t>
      </w:r>
    </w:p>
    <w:p w14:paraId="3EAA152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problemów związanych z jej rozwojem. Przyjęte kierunki oraz zasady rozwoju i</w:t>
      </w:r>
    </w:p>
    <w:p w14:paraId="1DFAD54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zagospodarowania przestrzennego są spójne z ustaleniami zawartymi w poprzedniej edycji,</w:t>
      </w:r>
    </w:p>
    <w:p w14:paraId="3AD60480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z uwzględnieniem zmian wynikających przede wszystkim ze złożonych do studium wniosków</w:t>
      </w:r>
    </w:p>
    <w:p w14:paraId="3F77834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oraz aktualizacji wynikającej z uchwalonych miejscowych planów zagospodarowania</w:t>
      </w:r>
    </w:p>
    <w:p w14:paraId="66F53B3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przestrzennego.</w:t>
      </w:r>
    </w:p>
    <w:p w14:paraId="68EEE003" w14:textId="77777777" w:rsidR="00925FAD" w:rsidRDefault="00925FAD" w:rsidP="00A100E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Opracowanie stanowi strategiczny dokument dla rozwoju przestrzennego gminy,</w:t>
      </w:r>
    </w:p>
    <w:p w14:paraId="2F14C42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będący podstawą koordynacji sporządzania miejscowych planów zagospodarowania</w:t>
      </w:r>
    </w:p>
    <w:p w14:paraId="4AB6100B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przestrzennego. Niniejsze studium określa potrzeby i aspiracje lokalnej społeczności, w tym</w:t>
      </w:r>
    </w:p>
    <w:p w14:paraId="459243D9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samorządu i inwestorów. Jednocześnie reguluje ono zjawiska dotyczące ochrony</w:t>
      </w:r>
    </w:p>
    <w:p w14:paraId="1741AB1C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istniejących wartości przyrodniczych i kulturowych oraz możliwe kierunki zagospodarowania</w:t>
      </w:r>
    </w:p>
    <w:p w14:paraId="4D4E0B6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- wpływające na przestrzeń gminy.</w:t>
      </w:r>
    </w:p>
    <w:p w14:paraId="4617DA56" w14:textId="77777777" w:rsidR="00925FAD" w:rsidRDefault="00925FAD" w:rsidP="00A100E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</w:rPr>
      </w:pPr>
      <w:r>
        <w:rPr>
          <w:rFonts w:eastAsiaTheme="minorEastAsia"/>
        </w:rPr>
        <w:t>Ustalenia określone w opracowaniu mają na celu:</w:t>
      </w:r>
    </w:p>
    <w:p w14:paraId="1C1FFB5F" w14:textId="6FE49AAB" w:rsidR="00925FAD" w:rsidRPr="00A100E3" w:rsidRDefault="00925FAD" w:rsidP="00F970D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A100E3">
        <w:rPr>
          <w:rFonts w:eastAsiaTheme="minorEastAsia"/>
        </w:rPr>
        <w:t>zapewnić rozwój gminy, zgody z zasadami ładu przestrzennego i zrównoważonego</w:t>
      </w:r>
    </w:p>
    <w:p w14:paraId="11FB3518" w14:textId="77777777" w:rsidR="00925FAD" w:rsidRPr="00A100E3" w:rsidRDefault="00925FAD" w:rsidP="00A100E3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</w:rPr>
      </w:pPr>
      <w:r w:rsidRPr="00A100E3">
        <w:rPr>
          <w:rFonts w:eastAsiaTheme="minorEastAsia"/>
        </w:rPr>
        <w:t>rozwoju;</w:t>
      </w:r>
    </w:p>
    <w:p w14:paraId="6D309B6E" w14:textId="300E7FBE" w:rsidR="00925FAD" w:rsidRPr="00A100E3" w:rsidRDefault="00925FAD" w:rsidP="00F970D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A100E3">
        <w:rPr>
          <w:rFonts w:eastAsiaTheme="minorEastAsia"/>
        </w:rPr>
        <w:t>stymulować rozwój gminy, celem poprawy jakości życia jej mieszkańców;</w:t>
      </w:r>
    </w:p>
    <w:p w14:paraId="7CC7B043" w14:textId="0C74D628" w:rsidR="00925FAD" w:rsidRPr="00A100E3" w:rsidRDefault="00925FAD" w:rsidP="00F970D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A100E3">
        <w:rPr>
          <w:rFonts w:eastAsiaTheme="minorEastAsia"/>
        </w:rPr>
        <w:t>zapewnić możliwość realizacji ponadlokalnych i lokalnych inwestycji celu publicznego;</w:t>
      </w:r>
    </w:p>
    <w:p w14:paraId="13C1EA5C" w14:textId="7948666A" w:rsidR="00925FAD" w:rsidRPr="00A100E3" w:rsidRDefault="00925FAD" w:rsidP="00F970D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A100E3">
        <w:rPr>
          <w:rFonts w:eastAsiaTheme="minorEastAsia"/>
        </w:rPr>
        <w:t>współrealizować lokalne programy rozwoju i zadania inwestycyjne;</w:t>
      </w:r>
    </w:p>
    <w:p w14:paraId="1148942E" w14:textId="698DDEF3" w:rsidR="00925FAD" w:rsidRPr="00A100E3" w:rsidRDefault="00925FAD" w:rsidP="00F970D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A100E3">
        <w:rPr>
          <w:rFonts w:eastAsiaTheme="minorEastAsia"/>
        </w:rPr>
        <w:t>zapewnić rozwój niezbędnej infrastruktury dla istniejących i planowanych inwestycji;</w:t>
      </w:r>
    </w:p>
    <w:p w14:paraId="28696A80" w14:textId="02AF0698" w:rsidR="00925FAD" w:rsidRPr="00A100E3" w:rsidRDefault="00925FAD" w:rsidP="00F970D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A100E3">
        <w:rPr>
          <w:rFonts w:eastAsiaTheme="minorEastAsia"/>
        </w:rPr>
        <w:t>zapewnić współdziałanie samorządu gminy z samorządem powiatowym, wojewódzkim i</w:t>
      </w:r>
    </w:p>
    <w:p w14:paraId="6F277668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krajowym z zakresu zagospodarowania przestrzennego w odniesieniu do relacji i</w:t>
      </w:r>
    </w:p>
    <w:p w14:paraId="44FF3678" w14:textId="271D8219" w:rsidR="00A100E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powiązań zewnętrznych.</w:t>
      </w:r>
    </w:p>
    <w:p w14:paraId="21C15F45" w14:textId="77777777" w:rsidR="00925FAD" w:rsidRDefault="00925FAD" w:rsidP="00A100E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EastAsia"/>
          <w:color w:val="0070C1"/>
        </w:rPr>
      </w:pPr>
      <w:r>
        <w:rPr>
          <w:rFonts w:eastAsiaTheme="minorEastAsia"/>
          <w:color w:val="0070C1"/>
        </w:rPr>
        <w:t>Rozwiązania przyjęte w Studium uwarunkowań i kierunków zagospodarowania</w:t>
      </w:r>
    </w:p>
    <w:p w14:paraId="1270915E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70C1"/>
        </w:rPr>
      </w:pPr>
      <w:r>
        <w:rPr>
          <w:rFonts w:eastAsiaTheme="minorEastAsia"/>
          <w:color w:val="0070C1"/>
        </w:rPr>
        <w:t>przestrzennego Gminy Nadarzyn ilustrują politykę przestrzenną dla całego obszaru</w:t>
      </w:r>
    </w:p>
    <w:p w14:paraId="03857894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70C1"/>
        </w:rPr>
      </w:pPr>
      <w:r>
        <w:rPr>
          <w:rFonts w:eastAsiaTheme="minorEastAsia"/>
          <w:color w:val="0070C1"/>
        </w:rPr>
        <w:t>gminy, zatwierdzoną Uchwałą Nr XLII/420/2014 Rady Gminy Nadarzyn z dnia 26</w:t>
      </w:r>
    </w:p>
    <w:p w14:paraId="326F666F" w14:textId="77777777" w:rsidR="00925FAD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0070C1"/>
        </w:rPr>
      </w:pPr>
      <w:r>
        <w:rPr>
          <w:rFonts w:eastAsiaTheme="minorEastAsia"/>
          <w:color w:val="0070C1"/>
        </w:rPr>
        <w:t>marca 2014 r. z lokalnymi zmianami przyjętymi Uchwałą Nr XXI.262.2016 Rady Gminy</w:t>
      </w:r>
    </w:p>
    <w:p w14:paraId="76B991A7" w14:textId="02B9B9DA" w:rsidR="00925FAD" w:rsidRPr="007A50E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2E74B5" w:themeColor="accent5" w:themeShade="BF"/>
        </w:rPr>
      </w:pPr>
      <w:r>
        <w:rPr>
          <w:rFonts w:eastAsiaTheme="minorEastAsia"/>
          <w:color w:val="0070C1"/>
        </w:rPr>
        <w:t xml:space="preserve">Nadarzyn z dnia 31 sierpnia 2016 </w:t>
      </w:r>
      <w:r w:rsidRPr="007A50E3">
        <w:rPr>
          <w:rFonts w:eastAsiaTheme="minorEastAsia"/>
          <w:color w:val="2E74B5" w:themeColor="accent5" w:themeShade="BF"/>
        </w:rPr>
        <w:t xml:space="preserve">r. i Uchwałą Nr </w:t>
      </w:r>
      <w:r w:rsidR="00AC4DAE" w:rsidRPr="007A50E3">
        <w:rPr>
          <w:color w:val="2E74B5" w:themeColor="accent5" w:themeShade="BF"/>
          <w:shd w:val="clear" w:color="auto" w:fill="FFFFFF"/>
        </w:rPr>
        <w:t>………………</w:t>
      </w:r>
      <w:r w:rsidR="002E7013" w:rsidRPr="007A50E3">
        <w:rPr>
          <w:rFonts w:eastAsiaTheme="minorEastAsia"/>
          <w:color w:val="2E74B5" w:themeColor="accent5" w:themeShade="BF"/>
        </w:rPr>
        <w:t xml:space="preserve"> </w:t>
      </w:r>
      <w:r w:rsidRPr="007A50E3">
        <w:rPr>
          <w:rFonts w:eastAsiaTheme="minorEastAsia"/>
          <w:color w:val="2E74B5" w:themeColor="accent5" w:themeShade="BF"/>
        </w:rPr>
        <w:t>Rady Gminy Nadarzyn z</w:t>
      </w:r>
    </w:p>
    <w:p w14:paraId="4815B1FF" w14:textId="4751D6C2" w:rsidR="00925FAD" w:rsidRPr="007A50E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2E74B5" w:themeColor="accent5" w:themeShade="BF"/>
        </w:rPr>
      </w:pPr>
      <w:r w:rsidRPr="007A50E3">
        <w:rPr>
          <w:rFonts w:eastAsiaTheme="minorEastAsia"/>
          <w:color w:val="2E74B5" w:themeColor="accent5" w:themeShade="BF"/>
        </w:rPr>
        <w:t xml:space="preserve">dnia </w:t>
      </w:r>
      <w:r w:rsidR="00AC4DAE" w:rsidRPr="007A50E3">
        <w:rPr>
          <w:rFonts w:eastAsiaTheme="minorEastAsia"/>
          <w:color w:val="2E74B5" w:themeColor="accent5" w:themeShade="BF"/>
        </w:rPr>
        <w:t>………………</w:t>
      </w:r>
      <w:r w:rsidRPr="007A50E3">
        <w:rPr>
          <w:rFonts w:eastAsiaTheme="minorEastAsia"/>
          <w:color w:val="2E74B5" w:themeColor="accent5" w:themeShade="BF"/>
        </w:rPr>
        <w:t xml:space="preserve"> 202</w:t>
      </w:r>
      <w:r w:rsidR="00AC4DAE" w:rsidRPr="007A50E3">
        <w:rPr>
          <w:rFonts w:eastAsiaTheme="minorEastAsia"/>
          <w:color w:val="2E74B5" w:themeColor="accent5" w:themeShade="BF"/>
        </w:rPr>
        <w:t>2</w:t>
      </w:r>
      <w:r w:rsidRPr="007A50E3">
        <w:rPr>
          <w:rFonts w:eastAsiaTheme="minorEastAsia"/>
          <w:color w:val="2E74B5" w:themeColor="accent5" w:themeShade="BF"/>
        </w:rPr>
        <w:t xml:space="preserve"> r. Zmiany dokumentu zatwierdzone w 2016 r. dotyczą aktualizacji</w:t>
      </w:r>
    </w:p>
    <w:p w14:paraId="035A6712" w14:textId="77777777" w:rsidR="00925FAD" w:rsidRPr="007A50E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2E74B5" w:themeColor="accent5" w:themeShade="BF"/>
        </w:rPr>
      </w:pPr>
      <w:r w:rsidRPr="007A50E3">
        <w:rPr>
          <w:rFonts w:eastAsiaTheme="minorEastAsia"/>
          <w:color w:val="2E74B5" w:themeColor="accent5" w:themeShade="BF"/>
        </w:rPr>
        <w:t>ustaleń studium w odniesieniu do obszarów szczególnego zagrożenia powodzią, w tym</w:t>
      </w:r>
    </w:p>
    <w:p w14:paraId="3E30D270" w14:textId="77777777" w:rsidR="00925FAD" w:rsidRPr="007A50E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2E74B5" w:themeColor="accent5" w:themeShade="BF"/>
        </w:rPr>
      </w:pPr>
      <w:r w:rsidRPr="007A50E3">
        <w:rPr>
          <w:rFonts w:eastAsiaTheme="minorEastAsia"/>
          <w:color w:val="2E74B5" w:themeColor="accent5" w:themeShade="BF"/>
        </w:rPr>
        <w:t>z uwzględnieniem obowiązujących na czas wprowadzenia zmian zasięgów zagrożeń i</w:t>
      </w:r>
    </w:p>
    <w:p w14:paraId="7205F5AA" w14:textId="45A941F6" w:rsidR="00925FAD" w:rsidRPr="007A50E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2E74B5" w:themeColor="accent5" w:themeShade="BF"/>
        </w:rPr>
      </w:pPr>
      <w:r w:rsidRPr="007A50E3">
        <w:rPr>
          <w:rFonts w:eastAsiaTheme="minorEastAsia"/>
          <w:color w:val="2E74B5" w:themeColor="accent5" w:themeShade="BF"/>
        </w:rPr>
        <w:t>przepisów. Zmiany wprowadzone w 202</w:t>
      </w:r>
      <w:r w:rsidR="00AC4DAE" w:rsidRPr="007A50E3">
        <w:rPr>
          <w:rFonts w:eastAsiaTheme="minorEastAsia"/>
          <w:color w:val="2E74B5" w:themeColor="accent5" w:themeShade="BF"/>
        </w:rPr>
        <w:t>2</w:t>
      </w:r>
      <w:r w:rsidRPr="007A50E3">
        <w:rPr>
          <w:rFonts w:eastAsiaTheme="minorEastAsia"/>
          <w:color w:val="2E74B5" w:themeColor="accent5" w:themeShade="BF"/>
        </w:rPr>
        <w:t xml:space="preserve"> r. to wynik dostosowania polityki</w:t>
      </w:r>
    </w:p>
    <w:p w14:paraId="69AE78EF" w14:textId="77777777" w:rsidR="00925FAD" w:rsidRPr="007A50E3" w:rsidRDefault="00925FAD" w:rsidP="00925FA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2E74B5" w:themeColor="accent5" w:themeShade="BF"/>
        </w:rPr>
      </w:pPr>
      <w:r w:rsidRPr="007A50E3">
        <w:rPr>
          <w:rFonts w:eastAsiaTheme="minorEastAsia"/>
          <w:color w:val="2E74B5" w:themeColor="accent5" w:themeShade="BF"/>
        </w:rPr>
        <w:t>przestrzennej gminy do bieżących potrzeb inwestycyjnych, które wykazały konieczność:</w:t>
      </w:r>
    </w:p>
    <w:p w14:paraId="65626487" w14:textId="0DD960B4" w:rsidR="00925FAD" w:rsidRPr="007A50E3" w:rsidRDefault="00925FAD" w:rsidP="00F970D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2E74B5" w:themeColor="accent5" w:themeShade="BF"/>
        </w:rPr>
      </w:pPr>
      <w:r w:rsidRPr="007A50E3">
        <w:rPr>
          <w:rFonts w:eastAsiaTheme="minorEastAsia"/>
          <w:color w:val="2E74B5" w:themeColor="accent5" w:themeShade="BF"/>
        </w:rPr>
        <w:t>zmiany kierunku przeznaczenia dla wybranych obszarów gminy przy zachowaniu</w:t>
      </w:r>
    </w:p>
    <w:p w14:paraId="0AB78AFA" w14:textId="77777777" w:rsidR="00925FAD" w:rsidRPr="007A50E3" w:rsidRDefault="00925FAD" w:rsidP="00A100E3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2E74B5" w:themeColor="accent5" w:themeShade="BF"/>
        </w:rPr>
      </w:pPr>
      <w:r w:rsidRPr="007A50E3">
        <w:rPr>
          <w:rFonts w:eastAsiaTheme="minorEastAsia"/>
          <w:color w:val="2E74B5" w:themeColor="accent5" w:themeShade="BF"/>
        </w:rPr>
        <w:t>ich inwestycyjnego charakteru,</w:t>
      </w:r>
    </w:p>
    <w:p w14:paraId="3E5B5CEE" w14:textId="675F9B53" w:rsidR="00925FAD" w:rsidRPr="007A50E3" w:rsidRDefault="00925FAD" w:rsidP="00F970D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2E74B5" w:themeColor="accent5" w:themeShade="BF"/>
        </w:rPr>
      </w:pPr>
      <w:r w:rsidRPr="007A50E3">
        <w:rPr>
          <w:rFonts w:eastAsiaTheme="minorEastAsia"/>
          <w:color w:val="2E74B5" w:themeColor="accent5" w:themeShade="BF"/>
        </w:rPr>
        <w:t>zmiany wybranych ustaleń dotyczących zabudowy lub zagospodarowania dla</w:t>
      </w:r>
    </w:p>
    <w:p w14:paraId="5208F492" w14:textId="68FC9929" w:rsidR="00925FAD" w:rsidRPr="007A50E3" w:rsidRDefault="00925FAD" w:rsidP="00A100E3">
      <w:pPr>
        <w:pStyle w:val="Akapitzlist"/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color w:val="2E74B5" w:themeColor="accent5" w:themeShade="BF"/>
        </w:rPr>
      </w:pPr>
      <w:r w:rsidRPr="007A50E3">
        <w:rPr>
          <w:rFonts w:eastAsiaTheme="minorEastAsia"/>
          <w:color w:val="2E74B5" w:themeColor="accent5" w:themeShade="BF"/>
        </w:rPr>
        <w:t>wybranych obszarów gminy z zachowaniem dotychczasowej funkcji</w:t>
      </w:r>
      <w:r w:rsidR="00AC4DAE" w:rsidRPr="007A50E3">
        <w:rPr>
          <w:bCs/>
          <w:color w:val="2E74B5" w:themeColor="accent5" w:themeShade="BF"/>
        </w:rPr>
        <w:t xml:space="preserve"> i powierzchni terenu</w:t>
      </w:r>
      <w:r w:rsidRPr="007A50E3">
        <w:rPr>
          <w:rFonts w:eastAsiaTheme="minorEastAsia"/>
          <w:color w:val="2E74B5" w:themeColor="accent5" w:themeShade="BF"/>
        </w:rPr>
        <w:t>,</w:t>
      </w:r>
    </w:p>
    <w:p w14:paraId="723C8C69" w14:textId="22294277" w:rsidR="00AC4DAE" w:rsidRPr="007A50E3" w:rsidRDefault="00AC4DAE" w:rsidP="00AC4DA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2E74B5" w:themeColor="accent5" w:themeShade="BF"/>
        </w:rPr>
      </w:pPr>
      <w:r w:rsidRPr="007A50E3">
        <w:rPr>
          <w:color w:val="2E74B5" w:themeColor="accent5" w:themeShade="BF"/>
        </w:rPr>
        <w:t xml:space="preserve">wymiany lokalizacji poszczególnych funkcji pomiędzy terenami </w:t>
      </w:r>
      <w:r w:rsidR="000E135C" w:rsidRPr="007A50E3">
        <w:rPr>
          <w:rFonts w:eastAsiaTheme="minorEastAsia"/>
          <w:color w:val="2E74B5" w:themeColor="accent5" w:themeShade="BF"/>
        </w:rPr>
        <w:t>oznaczonymi 1-23.</w:t>
      </w:r>
    </w:p>
    <w:p w14:paraId="24C06D57" w14:textId="77777777" w:rsidR="000E135C" w:rsidRPr="007A50E3" w:rsidRDefault="000E135C" w:rsidP="000E135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2E74B5" w:themeColor="accent5" w:themeShade="BF"/>
        </w:rPr>
      </w:pPr>
      <w:bookmarkStart w:id="0" w:name="_GoBack"/>
      <w:bookmarkEnd w:id="0"/>
    </w:p>
    <w:p w14:paraId="052F5C25" w14:textId="31D29708" w:rsidR="000E135C" w:rsidRPr="007A50E3" w:rsidRDefault="007A50E3" w:rsidP="007A50E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2E74B5" w:themeColor="accent5" w:themeShade="BF"/>
        </w:rPr>
      </w:pPr>
      <w:r>
        <w:rPr>
          <w:rFonts w:eastAsiaTheme="minorEastAsia"/>
          <w:color w:val="2E74B5" w:themeColor="accent5" w:themeShade="BF"/>
        </w:rPr>
        <w:tab/>
      </w:r>
      <w:r>
        <w:rPr>
          <w:rFonts w:eastAsiaTheme="minorEastAsia"/>
          <w:color w:val="2E74B5" w:themeColor="accent5" w:themeShade="BF"/>
        </w:rPr>
        <w:tab/>
      </w:r>
      <w:r w:rsidR="000E135C" w:rsidRPr="007A50E3">
        <w:rPr>
          <w:rFonts w:eastAsiaTheme="minorEastAsia"/>
          <w:color w:val="2E74B5" w:themeColor="accent5" w:themeShade="BF"/>
        </w:rPr>
        <w:t xml:space="preserve">Powyższe zmiany nie powodują wyznaczenia nowych obszarów inwestycyjnych wykraczających powierzchniowo poza bilans takich terenów wynikający z dotychczas obowiązującego studium. Zgodnie z </w:t>
      </w:r>
      <w:r w:rsidR="000E135C" w:rsidRPr="007A50E3">
        <w:rPr>
          <w:color w:val="2E74B5" w:themeColor="accent5" w:themeShade="BF"/>
        </w:rPr>
        <w:t>przeprowadzoną Analizą potrzeb i możliwości rozwoju Gminy Nadarzyn, sporządzoną przez firmę KANON  Sp. z o.o. (grudzień  2021 r.), w związku z art. 10 ust. 1 pkt 7 ustawy z dnia 27 marca 2003 r. o planowaniu i zagospodarowaniu przestrzennym i wymogami określonymi w art. 10 ust. 5 – 7 ww. ustawy dokonano porównania maksymalnego w skali gminy zapotrzebowania na nową zabudowę i chłonności obszarów o w pełni wykształconej zwartej strukturze funkcjonalno-przestrzennej oraz terenów niezabudowanych przeznaczonych na cele inwestycyjne w obowiązujących miejscowych planach zagospodarowania przestrzennego. W wyniku analizy wykazano, że zapotrzebowanie na tereny nowej zabudowy nie przekracza sumy powierzchni użytkowej zabudowy, oszacowanej jako chłonność dla obszarów przeznaczonych w planach miejscowych pod zabudowę oraz obszarów o w pełni wykształconej zwartej strukturze funkcjonalno-przestrzennej w granicach jednostki osadniczej.</w:t>
      </w:r>
    </w:p>
    <w:p w14:paraId="18697C74" w14:textId="77777777" w:rsidR="000E135C" w:rsidRPr="007A50E3" w:rsidRDefault="000E135C" w:rsidP="007A50E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2E74B5" w:themeColor="accent5" w:themeShade="BF"/>
        </w:rPr>
      </w:pPr>
    </w:p>
    <w:sectPr w:rsidR="000E135C" w:rsidRPr="007A50E3" w:rsidSect="00B42D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88" w:right="1021" w:bottom="124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615BE" w14:textId="77777777" w:rsidR="0007640E" w:rsidRDefault="0007640E">
      <w:pPr>
        <w:spacing w:after="0" w:line="240" w:lineRule="auto"/>
      </w:pPr>
      <w:r>
        <w:separator/>
      </w:r>
    </w:p>
  </w:endnote>
  <w:endnote w:type="continuationSeparator" w:id="0">
    <w:p w14:paraId="27971B3B" w14:textId="77777777" w:rsidR="0007640E" w:rsidRDefault="0007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D18C" w14:textId="77777777" w:rsidR="000E6817" w:rsidRDefault="000E6817">
    <w:pPr>
      <w:tabs>
        <w:tab w:val="center" w:pos="238"/>
        <w:tab w:val="center" w:pos="465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ED35" w14:textId="77777777" w:rsidR="000E6817" w:rsidRDefault="000E6817">
    <w:pPr>
      <w:tabs>
        <w:tab w:val="center" w:pos="238"/>
        <w:tab w:val="center" w:pos="465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A50E3" w:rsidRPr="007A50E3">
      <w:rPr>
        <w:rFonts w:ascii="Times New Roman" w:eastAsia="Times New Roman" w:hAnsi="Times New Roman" w:cs="Times New Roman"/>
        <w:noProof/>
        <w:sz w:val="24"/>
      </w:rPr>
      <w:t>41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A790C" w14:textId="77777777" w:rsidR="000E6817" w:rsidRDefault="000E681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24FF1" w14:textId="77777777" w:rsidR="0007640E" w:rsidRDefault="0007640E">
      <w:pPr>
        <w:spacing w:after="0" w:line="240" w:lineRule="auto"/>
      </w:pPr>
      <w:r>
        <w:separator/>
      </w:r>
    </w:p>
  </w:footnote>
  <w:footnote w:type="continuationSeparator" w:id="0">
    <w:p w14:paraId="18C1A7CC" w14:textId="77777777" w:rsidR="0007640E" w:rsidRDefault="0007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AF85" w14:textId="77777777" w:rsidR="000E6817" w:rsidRDefault="000E6817">
    <w:pPr>
      <w:spacing w:after="0" w:line="259" w:lineRule="auto"/>
      <w:ind w:left="0" w:right="59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7DB9FF" wp14:editId="08551AC5">
          <wp:simplePos x="0" y="0"/>
          <wp:positionH relativeFrom="page">
            <wp:posOffset>935736</wp:posOffset>
          </wp:positionH>
          <wp:positionV relativeFrom="page">
            <wp:posOffset>443992</wp:posOffset>
          </wp:positionV>
          <wp:extent cx="359664" cy="432816"/>
          <wp:effectExtent l="0" t="0" r="0" b="0"/>
          <wp:wrapSquare wrapText="bothSides"/>
          <wp:docPr id="128549" name="Picture 1285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49" name="Picture 1285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664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       </w:t>
    </w:r>
    <w:r>
      <w:rPr>
        <w:sz w:val="20"/>
      </w:rPr>
      <w:t xml:space="preserve">Studium uwarunkowań i kierunków zagospodarowania przestrzennego Gminy Nadarzyn.  </w:t>
    </w:r>
  </w:p>
  <w:p w14:paraId="5D00590E" w14:textId="77777777" w:rsidR="000E6817" w:rsidRDefault="000E6817">
    <w:pPr>
      <w:spacing w:after="0" w:line="239" w:lineRule="auto"/>
      <w:ind w:left="17" w:right="616" w:firstLine="0"/>
      <w:jc w:val="right"/>
    </w:pPr>
    <w:r>
      <w:rPr>
        <w:sz w:val="20"/>
        <w:u w:val="single" w:color="000000"/>
      </w:rPr>
      <w:t xml:space="preserve">                                                                                                                          TOM I – Uwarunkowania.</w:t>
    </w:r>
    <w:r>
      <w:rPr>
        <w:sz w:val="20"/>
      </w:rPr>
      <w:t xml:space="preserve"> </w:t>
    </w:r>
    <w:r>
      <w:rPr>
        <w:i/>
        <w:color w:val="7F7F7F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D1257" w14:textId="0BB5B660" w:rsidR="000E6817" w:rsidRDefault="000E6817" w:rsidP="008D16B7">
    <w:pPr>
      <w:spacing w:after="0" w:line="259" w:lineRule="auto"/>
      <w:ind w:left="0" w:right="5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F0B4B5" wp14:editId="045165FD">
          <wp:simplePos x="0" y="0"/>
          <wp:positionH relativeFrom="page">
            <wp:posOffset>935736</wp:posOffset>
          </wp:positionH>
          <wp:positionV relativeFrom="page">
            <wp:posOffset>443992</wp:posOffset>
          </wp:positionV>
          <wp:extent cx="359664" cy="432816"/>
          <wp:effectExtent l="0" t="0" r="0" b="0"/>
          <wp:wrapSquare wrapText="bothSides"/>
          <wp:docPr id="1" name="Picture 1285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549" name="Picture 1285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664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Studium uwarunkowań</w:t>
    </w:r>
    <w:r w:rsidR="00AA2383">
      <w:rPr>
        <w:sz w:val="20"/>
      </w:rPr>
      <w:t xml:space="preserve"> </w:t>
    </w:r>
    <w:r>
      <w:rPr>
        <w:sz w:val="20"/>
      </w:rPr>
      <w:t xml:space="preserve">i kierunków zagospodarowania przestrzennego Gminy Nadarzyn.  </w:t>
    </w:r>
  </w:p>
  <w:p w14:paraId="14057DC8" w14:textId="4949C13D" w:rsidR="000E6817" w:rsidRDefault="000E6817" w:rsidP="008D16B7">
    <w:pPr>
      <w:spacing w:after="0" w:line="239" w:lineRule="auto"/>
      <w:ind w:left="17" w:right="616" w:firstLine="0"/>
      <w:jc w:val="right"/>
      <w:rPr>
        <w:i/>
        <w:color w:val="7F7F7F"/>
        <w:sz w:val="20"/>
      </w:rPr>
    </w:pPr>
    <w:r>
      <w:rPr>
        <w:sz w:val="20"/>
        <w:u w:val="single" w:color="000000"/>
      </w:rPr>
      <w:t xml:space="preserve">TOM </w:t>
    </w:r>
    <w:r w:rsidR="00AA2383">
      <w:rPr>
        <w:sz w:val="20"/>
        <w:u w:val="single" w:color="000000"/>
      </w:rPr>
      <w:t>I</w:t>
    </w:r>
    <w:r>
      <w:rPr>
        <w:sz w:val="20"/>
        <w:u w:val="single" w:color="000000"/>
      </w:rPr>
      <w:t xml:space="preserve">I – </w:t>
    </w:r>
    <w:r w:rsidR="00AA2383">
      <w:rPr>
        <w:sz w:val="20"/>
        <w:u w:val="single" w:color="000000"/>
      </w:rPr>
      <w:t>Kierunki zagospodarowania przestrzennego</w:t>
    </w:r>
    <w:r>
      <w:rPr>
        <w:sz w:val="20"/>
        <w:u w:val="single" w:color="000000"/>
      </w:rPr>
      <w:t>.</w:t>
    </w:r>
    <w:r>
      <w:rPr>
        <w:sz w:val="20"/>
      </w:rPr>
      <w:t xml:space="preserve"> </w:t>
    </w:r>
    <w:r>
      <w:rPr>
        <w:i/>
        <w:color w:val="7F7F7F"/>
        <w:sz w:val="20"/>
      </w:rPr>
      <w:t xml:space="preserve"> </w:t>
    </w:r>
  </w:p>
  <w:p w14:paraId="15FAAE5F" w14:textId="77777777" w:rsidR="00AA2383" w:rsidRDefault="00AA2383" w:rsidP="008D16B7">
    <w:pPr>
      <w:spacing w:after="0" w:line="239" w:lineRule="auto"/>
      <w:ind w:left="17" w:right="616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152E5" w14:textId="77777777" w:rsidR="000E6817" w:rsidRDefault="000E681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05"/>
    <w:multiLevelType w:val="hybridMultilevel"/>
    <w:tmpl w:val="DC7E912C"/>
    <w:lvl w:ilvl="0" w:tplc="907C75D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4F2"/>
    <w:multiLevelType w:val="hybridMultilevel"/>
    <w:tmpl w:val="0318F3F8"/>
    <w:lvl w:ilvl="0" w:tplc="907C75D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3CD0"/>
    <w:multiLevelType w:val="hybridMultilevel"/>
    <w:tmpl w:val="6BD6820C"/>
    <w:lvl w:ilvl="0" w:tplc="907C75D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CED"/>
    <w:multiLevelType w:val="hybridMultilevel"/>
    <w:tmpl w:val="62EE9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D79DD"/>
    <w:multiLevelType w:val="hybridMultilevel"/>
    <w:tmpl w:val="B998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1BB2"/>
    <w:multiLevelType w:val="hybridMultilevel"/>
    <w:tmpl w:val="27CAB98A"/>
    <w:lvl w:ilvl="0" w:tplc="907C75D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72B36"/>
    <w:multiLevelType w:val="hybridMultilevel"/>
    <w:tmpl w:val="DA7666D6"/>
    <w:lvl w:ilvl="0" w:tplc="3948DCA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35CB4"/>
    <w:multiLevelType w:val="multilevel"/>
    <w:tmpl w:val="8A568162"/>
    <w:lvl w:ilvl="0">
      <w:start w:val="1"/>
      <w:numFmt w:val="decimal"/>
      <w:pStyle w:val="tytuly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ytuly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D394F2A"/>
    <w:multiLevelType w:val="hybridMultilevel"/>
    <w:tmpl w:val="789C9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A2C5C"/>
    <w:multiLevelType w:val="hybridMultilevel"/>
    <w:tmpl w:val="E03E4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432"/>
    <w:multiLevelType w:val="hybridMultilevel"/>
    <w:tmpl w:val="53DA4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02191"/>
    <w:multiLevelType w:val="hybridMultilevel"/>
    <w:tmpl w:val="F7B20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4BDA"/>
    <w:multiLevelType w:val="hybridMultilevel"/>
    <w:tmpl w:val="3C84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5354B"/>
    <w:multiLevelType w:val="hybridMultilevel"/>
    <w:tmpl w:val="7802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31B2F"/>
    <w:multiLevelType w:val="hybridMultilevel"/>
    <w:tmpl w:val="FC20F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F35BF"/>
    <w:multiLevelType w:val="hybridMultilevel"/>
    <w:tmpl w:val="58308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D0233"/>
    <w:multiLevelType w:val="hybridMultilevel"/>
    <w:tmpl w:val="31CA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C78E7"/>
    <w:multiLevelType w:val="hybridMultilevel"/>
    <w:tmpl w:val="66B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81AFB"/>
    <w:multiLevelType w:val="hybridMultilevel"/>
    <w:tmpl w:val="8A160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D7A60"/>
    <w:multiLevelType w:val="hybridMultilevel"/>
    <w:tmpl w:val="D6B8E856"/>
    <w:lvl w:ilvl="0" w:tplc="163EB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37CF"/>
    <w:multiLevelType w:val="hybridMultilevel"/>
    <w:tmpl w:val="D38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D4203"/>
    <w:multiLevelType w:val="hybridMultilevel"/>
    <w:tmpl w:val="7B1C6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E00F43"/>
    <w:multiLevelType w:val="hybridMultilevel"/>
    <w:tmpl w:val="5BA4F4FC"/>
    <w:lvl w:ilvl="0" w:tplc="907C75D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5E2"/>
    <w:multiLevelType w:val="hybridMultilevel"/>
    <w:tmpl w:val="294A4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E47FE"/>
    <w:multiLevelType w:val="hybridMultilevel"/>
    <w:tmpl w:val="5044C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D740C"/>
    <w:multiLevelType w:val="hybridMultilevel"/>
    <w:tmpl w:val="A0B81E74"/>
    <w:lvl w:ilvl="0" w:tplc="9D2A00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C60B8C"/>
    <w:multiLevelType w:val="hybridMultilevel"/>
    <w:tmpl w:val="5826F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A100B"/>
    <w:multiLevelType w:val="hybridMultilevel"/>
    <w:tmpl w:val="6FB29E30"/>
    <w:lvl w:ilvl="0" w:tplc="907C75D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644E3"/>
    <w:multiLevelType w:val="hybridMultilevel"/>
    <w:tmpl w:val="D38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377AC"/>
    <w:multiLevelType w:val="hybridMultilevel"/>
    <w:tmpl w:val="81E83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A542D2"/>
    <w:multiLevelType w:val="hybridMultilevel"/>
    <w:tmpl w:val="769CC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506413"/>
    <w:multiLevelType w:val="hybridMultilevel"/>
    <w:tmpl w:val="D5B40AE8"/>
    <w:lvl w:ilvl="0" w:tplc="907C75D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E486D"/>
    <w:multiLevelType w:val="hybridMultilevel"/>
    <w:tmpl w:val="66B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17399"/>
    <w:multiLevelType w:val="hybridMultilevel"/>
    <w:tmpl w:val="E996A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5"/>
  </w:num>
  <w:num w:numId="5">
    <w:abstractNumId w:val="31"/>
  </w:num>
  <w:num w:numId="6">
    <w:abstractNumId w:val="1"/>
  </w:num>
  <w:num w:numId="7">
    <w:abstractNumId w:val="27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12"/>
  </w:num>
  <w:num w:numId="13">
    <w:abstractNumId w:val="26"/>
  </w:num>
  <w:num w:numId="14">
    <w:abstractNumId w:val="24"/>
  </w:num>
  <w:num w:numId="15">
    <w:abstractNumId w:val="14"/>
  </w:num>
  <w:num w:numId="16">
    <w:abstractNumId w:val="21"/>
  </w:num>
  <w:num w:numId="17">
    <w:abstractNumId w:val="8"/>
  </w:num>
  <w:num w:numId="18">
    <w:abstractNumId w:val="10"/>
  </w:num>
  <w:num w:numId="19">
    <w:abstractNumId w:val="4"/>
  </w:num>
  <w:num w:numId="20">
    <w:abstractNumId w:val="32"/>
  </w:num>
  <w:num w:numId="21">
    <w:abstractNumId w:val="17"/>
  </w:num>
  <w:num w:numId="22">
    <w:abstractNumId w:val="3"/>
  </w:num>
  <w:num w:numId="23">
    <w:abstractNumId w:val="23"/>
  </w:num>
  <w:num w:numId="24">
    <w:abstractNumId w:val="33"/>
  </w:num>
  <w:num w:numId="25">
    <w:abstractNumId w:val="29"/>
  </w:num>
  <w:num w:numId="26">
    <w:abstractNumId w:val="18"/>
  </w:num>
  <w:num w:numId="27">
    <w:abstractNumId w:val="9"/>
  </w:num>
  <w:num w:numId="28">
    <w:abstractNumId w:val="30"/>
  </w:num>
  <w:num w:numId="29">
    <w:abstractNumId w:val="22"/>
  </w:num>
  <w:num w:numId="30">
    <w:abstractNumId w:val="28"/>
  </w:num>
  <w:num w:numId="31">
    <w:abstractNumId w:val="20"/>
  </w:num>
  <w:num w:numId="32">
    <w:abstractNumId w:val="13"/>
  </w:num>
  <w:num w:numId="33">
    <w:abstractNumId w:val="2"/>
  </w:num>
  <w:num w:numId="3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B"/>
    <w:rsid w:val="00021AEE"/>
    <w:rsid w:val="00035A6A"/>
    <w:rsid w:val="000361DB"/>
    <w:rsid w:val="0003647E"/>
    <w:rsid w:val="000369B0"/>
    <w:rsid w:val="00051EA1"/>
    <w:rsid w:val="0007162D"/>
    <w:rsid w:val="0007640E"/>
    <w:rsid w:val="000C590D"/>
    <w:rsid w:val="000C7325"/>
    <w:rsid w:val="000D4BEE"/>
    <w:rsid w:val="000E135C"/>
    <w:rsid w:val="000E6817"/>
    <w:rsid w:val="00101439"/>
    <w:rsid w:val="00107AE4"/>
    <w:rsid w:val="00111085"/>
    <w:rsid w:val="00126244"/>
    <w:rsid w:val="0014220A"/>
    <w:rsid w:val="00144440"/>
    <w:rsid w:val="00145D88"/>
    <w:rsid w:val="00151746"/>
    <w:rsid w:val="00156679"/>
    <w:rsid w:val="00157BE1"/>
    <w:rsid w:val="0016607D"/>
    <w:rsid w:val="00166DB8"/>
    <w:rsid w:val="00195230"/>
    <w:rsid w:val="001976D5"/>
    <w:rsid w:val="001A6702"/>
    <w:rsid w:val="001B551A"/>
    <w:rsid w:val="001C4BC5"/>
    <w:rsid w:val="001C7082"/>
    <w:rsid w:val="001D7A29"/>
    <w:rsid w:val="001E1A5B"/>
    <w:rsid w:val="001E3C62"/>
    <w:rsid w:val="001E7E0F"/>
    <w:rsid w:val="001F4D63"/>
    <w:rsid w:val="001F7B77"/>
    <w:rsid w:val="0020181B"/>
    <w:rsid w:val="0021689A"/>
    <w:rsid w:val="00216955"/>
    <w:rsid w:val="00235469"/>
    <w:rsid w:val="00240BAD"/>
    <w:rsid w:val="00245B71"/>
    <w:rsid w:val="002468FD"/>
    <w:rsid w:val="00253A3F"/>
    <w:rsid w:val="0026072A"/>
    <w:rsid w:val="002831C1"/>
    <w:rsid w:val="00296098"/>
    <w:rsid w:val="002A6F95"/>
    <w:rsid w:val="002B51B3"/>
    <w:rsid w:val="002C2926"/>
    <w:rsid w:val="002D6038"/>
    <w:rsid w:val="002E6FFC"/>
    <w:rsid w:val="002E7013"/>
    <w:rsid w:val="002F6907"/>
    <w:rsid w:val="00330EC8"/>
    <w:rsid w:val="003406B3"/>
    <w:rsid w:val="003472BB"/>
    <w:rsid w:val="00352E92"/>
    <w:rsid w:val="00374E36"/>
    <w:rsid w:val="003754A8"/>
    <w:rsid w:val="00377E34"/>
    <w:rsid w:val="00385F57"/>
    <w:rsid w:val="003A41D6"/>
    <w:rsid w:val="003A4B01"/>
    <w:rsid w:val="003A5D75"/>
    <w:rsid w:val="003A75B8"/>
    <w:rsid w:val="003C21E4"/>
    <w:rsid w:val="003C3E58"/>
    <w:rsid w:val="003C598D"/>
    <w:rsid w:val="003D6D45"/>
    <w:rsid w:val="003E0E86"/>
    <w:rsid w:val="003E4B4D"/>
    <w:rsid w:val="00413677"/>
    <w:rsid w:val="00413D34"/>
    <w:rsid w:val="0042359C"/>
    <w:rsid w:val="00431E30"/>
    <w:rsid w:val="00442A61"/>
    <w:rsid w:val="004461A0"/>
    <w:rsid w:val="00446FE3"/>
    <w:rsid w:val="00451076"/>
    <w:rsid w:val="00452539"/>
    <w:rsid w:val="00456371"/>
    <w:rsid w:val="00460D9A"/>
    <w:rsid w:val="004822D2"/>
    <w:rsid w:val="0049734B"/>
    <w:rsid w:val="004A1DF3"/>
    <w:rsid w:val="004B3BE6"/>
    <w:rsid w:val="004B7E19"/>
    <w:rsid w:val="004C10FE"/>
    <w:rsid w:val="004C24EC"/>
    <w:rsid w:val="004C3438"/>
    <w:rsid w:val="004E6075"/>
    <w:rsid w:val="004F01AF"/>
    <w:rsid w:val="004F4255"/>
    <w:rsid w:val="005102AE"/>
    <w:rsid w:val="0051518D"/>
    <w:rsid w:val="00535988"/>
    <w:rsid w:val="0053715E"/>
    <w:rsid w:val="00545F6E"/>
    <w:rsid w:val="00547732"/>
    <w:rsid w:val="00551FEC"/>
    <w:rsid w:val="00554169"/>
    <w:rsid w:val="00561F17"/>
    <w:rsid w:val="00577E81"/>
    <w:rsid w:val="00591DDB"/>
    <w:rsid w:val="005A33BC"/>
    <w:rsid w:val="005F1480"/>
    <w:rsid w:val="00607971"/>
    <w:rsid w:val="00634DAB"/>
    <w:rsid w:val="0063788B"/>
    <w:rsid w:val="00664503"/>
    <w:rsid w:val="006651A2"/>
    <w:rsid w:val="0066710C"/>
    <w:rsid w:val="00674169"/>
    <w:rsid w:val="006A499F"/>
    <w:rsid w:val="006A6926"/>
    <w:rsid w:val="006C04E7"/>
    <w:rsid w:val="006C2D04"/>
    <w:rsid w:val="006E2309"/>
    <w:rsid w:val="006F390E"/>
    <w:rsid w:val="00757322"/>
    <w:rsid w:val="007700A5"/>
    <w:rsid w:val="007725FC"/>
    <w:rsid w:val="00785AD1"/>
    <w:rsid w:val="007935AD"/>
    <w:rsid w:val="00793BB3"/>
    <w:rsid w:val="00794DAD"/>
    <w:rsid w:val="007950E0"/>
    <w:rsid w:val="007A50E3"/>
    <w:rsid w:val="007A7073"/>
    <w:rsid w:val="007B19F5"/>
    <w:rsid w:val="007B2C50"/>
    <w:rsid w:val="007B70A7"/>
    <w:rsid w:val="007C137F"/>
    <w:rsid w:val="007C3AC2"/>
    <w:rsid w:val="007C5256"/>
    <w:rsid w:val="007D0577"/>
    <w:rsid w:val="0080592E"/>
    <w:rsid w:val="008133F1"/>
    <w:rsid w:val="0081345F"/>
    <w:rsid w:val="00816928"/>
    <w:rsid w:val="00825775"/>
    <w:rsid w:val="00827D32"/>
    <w:rsid w:val="00840DE5"/>
    <w:rsid w:val="00852069"/>
    <w:rsid w:val="00852C40"/>
    <w:rsid w:val="00855EA9"/>
    <w:rsid w:val="00863660"/>
    <w:rsid w:val="00867E83"/>
    <w:rsid w:val="00875755"/>
    <w:rsid w:val="008851D4"/>
    <w:rsid w:val="00890DC0"/>
    <w:rsid w:val="008B2B30"/>
    <w:rsid w:val="008B4A8B"/>
    <w:rsid w:val="008C4E48"/>
    <w:rsid w:val="008D16B7"/>
    <w:rsid w:val="008E5051"/>
    <w:rsid w:val="008F6D8F"/>
    <w:rsid w:val="008F74DF"/>
    <w:rsid w:val="00900EB9"/>
    <w:rsid w:val="00915A2D"/>
    <w:rsid w:val="00925299"/>
    <w:rsid w:val="00925FAD"/>
    <w:rsid w:val="009562E7"/>
    <w:rsid w:val="00973555"/>
    <w:rsid w:val="00976422"/>
    <w:rsid w:val="00997287"/>
    <w:rsid w:val="009A26D2"/>
    <w:rsid w:val="009B1CFA"/>
    <w:rsid w:val="009C0155"/>
    <w:rsid w:val="009C6FBA"/>
    <w:rsid w:val="009D2ACB"/>
    <w:rsid w:val="009E6B26"/>
    <w:rsid w:val="009F1AA7"/>
    <w:rsid w:val="009F79C1"/>
    <w:rsid w:val="00A100E3"/>
    <w:rsid w:val="00A22136"/>
    <w:rsid w:val="00A319A9"/>
    <w:rsid w:val="00A36BCF"/>
    <w:rsid w:val="00A46EC7"/>
    <w:rsid w:val="00A62011"/>
    <w:rsid w:val="00A84217"/>
    <w:rsid w:val="00A92582"/>
    <w:rsid w:val="00A9311E"/>
    <w:rsid w:val="00AA2383"/>
    <w:rsid w:val="00AA3837"/>
    <w:rsid w:val="00AB26C2"/>
    <w:rsid w:val="00AB6717"/>
    <w:rsid w:val="00AC4DAE"/>
    <w:rsid w:val="00AC78C8"/>
    <w:rsid w:val="00AD5BC8"/>
    <w:rsid w:val="00AF13E0"/>
    <w:rsid w:val="00B0356F"/>
    <w:rsid w:val="00B072F9"/>
    <w:rsid w:val="00B11929"/>
    <w:rsid w:val="00B1301F"/>
    <w:rsid w:val="00B22E4B"/>
    <w:rsid w:val="00B32A4E"/>
    <w:rsid w:val="00B410EC"/>
    <w:rsid w:val="00B42D4D"/>
    <w:rsid w:val="00B4406D"/>
    <w:rsid w:val="00B625DA"/>
    <w:rsid w:val="00B67148"/>
    <w:rsid w:val="00B96E29"/>
    <w:rsid w:val="00BA07F6"/>
    <w:rsid w:val="00BF1146"/>
    <w:rsid w:val="00C2385D"/>
    <w:rsid w:val="00C27403"/>
    <w:rsid w:val="00C57CE9"/>
    <w:rsid w:val="00C65EA0"/>
    <w:rsid w:val="00C82E41"/>
    <w:rsid w:val="00C91B2D"/>
    <w:rsid w:val="00C949FF"/>
    <w:rsid w:val="00CA2729"/>
    <w:rsid w:val="00CC2017"/>
    <w:rsid w:val="00CC2E46"/>
    <w:rsid w:val="00CC4A7D"/>
    <w:rsid w:val="00CC5D17"/>
    <w:rsid w:val="00CD1CE0"/>
    <w:rsid w:val="00CD47A3"/>
    <w:rsid w:val="00CF29B3"/>
    <w:rsid w:val="00D07EAB"/>
    <w:rsid w:val="00D14381"/>
    <w:rsid w:val="00D42AD4"/>
    <w:rsid w:val="00D43DEC"/>
    <w:rsid w:val="00D60040"/>
    <w:rsid w:val="00D75938"/>
    <w:rsid w:val="00D95277"/>
    <w:rsid w:val="00D962D8"/>
    <w:rsid w:val="00DB0000"/>
    <w:rsid w:val="00DB01C5"/>
    <w:rsid w:val="00DB20C3"/>
    <w:rsid w:val="00DC0FDF"/>
    <w:rsid w:val="00DD2A04"/>
    <w:rsid w:val="00DD4529"/>
    <w:rsid w:val="00DD5F02"/>
    <w:rsid w:val="00DF1B4C"/>
    <w:rsid w:val="00DF21DA"/>
    <w:rsid w:val="00DF237C"/>
    <w:rsid w:val="00E04BBB"/>
    <w:rsid w:val="00E07E18"/>
    <w:rsid w:val="00E159CE"/>
    <w:rsid w:val="00E16AEF"/>
    <w:rsid w:val="00E30B39"/>
    <w:rsid w:val="00E36926"/>
    <w:rsid w:val="00E378CF"/>
    <w:rsid w:val="00E41944"/>
    <w:rsid w:val="00E448F6"/>
    <w:rsid w:val="00E92683"/>
    <w:rsid w:val="00EB5C7F"/>
    <w:rsid w:val="00EC288D"/>
    <w:rsid w:val="00EC4406"/>
    <w:rsid w:val="00ED3CE5"/>
    <w:rsid w:val="00ED4960"/>
    <w:rsid w:val="00EE6E48"/>
    <w:rsid w:val="00F021B4"/>
    <w:rsid w:val="00F316E1"/>
    <w:rsid w:val="00F33977"/>
    <w:rsid w:val="00F61DC7"/>
    <w:rsid w:val="00F67A33"/>
    <w:rsid w:val="00F704C1"/>
    <w:rsid w:val="00F822E9"/>
    <w:rsid w:val="00F970D9"/>
    <w:rsid w:val="00FC4414"/>
    <w:rsid w:val="00FD0C53"/>
    <w:rsid w:val="00FD59A5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69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1" w:line="249" w:lineRule="auto"/>
      <w:ind w:left="3058" w:right="3647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1" w:line="249" w:lineRule="auto"/>
      <w:ind w:left="3058" w:right="3647" w:hanging="10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1" w:line="249" w:lineRule="auto"/>
      <w:ind w:left="3058" w:right="3647" w:hanging="10"/>
      <w:outlineLvl w:val="2"/>
    </w:pPr>
    <w:rPr>
      <w:rFonts w:ascii="Arial" w:eastAsia="Arial" w:hAnsi="Arial" w:cs="Arial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31" w:line="249" w:lineRule="auto"/>
      <w:ind w:left="3058" w:right="3647" w:hanging="10"/>
      <w:outlineLvl w:val="3"/>
    </w:pPr>
    <w:rPr>
      <w:rFonts w:ascii="Arial" w:eastAsia="Arial" w:hAnsi="Arial" w:cs="Arial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31" w:line="249" w:lineRule="auto"/>
      <w:ind w:left="3058" w:right="3647" w:hanging="10"/>
      <w:outlineLvl w:val="4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C6FBA"/>
    <w:pPr>
      <w:ind w:left="720"/>
      <w:contextualSpacing/>
    </w:pPr>
  </w:style>
  <w:style w:type="table" w:styleId="Tabela-Siatka">
    <w:name w:val="Table Grid"/>
    <w:basedOn w:val="Standardowy"/>
    <w:uiPriority w:val="39"/>
    <w:rsid w:val="0085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n">
    <w:name w:val="dtn"/>
    <w:basedOn w:val="Normalny"/>
    <w:rsid w:val="008636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z">
    <w:name w:val="dtz"/>
    <w:basedOn w:val="Normalny"/>
    <w:rsid w:val="008636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u">
    <w:name w:val="dtu"/>
    <w:basedOn w:val="Normalny"/>
    <w:rsid w:val="008636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ytuly">
    <w:name w:val="tytuly"/>
    <w:basedOn w:val="Normalny"/>
    <w:rsid w:val="007935AD"/>
    <w:pPr>
      <w:numPr>
        <w:numId w:val="1"/>
      </w:numPr>
      <w:tabs>
        <w:tab w:val="num" w:pos="360"/>
      </w:tabs>
      <w:spacing w:after="160" w:line="259" w:lineRule="auto"/>
      <w:ind w:left="720" w:firstLine="0"/>
    </w:pPr>
    <w:rPr>
      <w:rFonts w:ascii="Calibri" w:eastAsia="Times New Roman" w:hAnsi="Calibri" w:cs="Times New Roman"/>
      <w:b/>
      <w:color w:val="auto"/>
      <w:lang w:eastAsia="en-US"/>
    </w:rPr>
  </w:style>
  <w:style w:type="paragraph" w:customStyle="1" w:styleId="tytuly2">
    <w:name w:val="tytuly2"/>
    <w:basedOn w:val="Normalny"/>
    <w:link w:val="tytuly2Znak"/>
    <w:rsid w:val="007935AD"/>
    <w:pPr>
      <w:numPr>
        <w:ilvl w:val="1"/>
        <w:numId w:val="1"/>
      </w:numPr>
      <w:spacing w:after="160" w:line="259" w:lineRule="auto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tytuly2Znak">
    <w:name w:val="tytuly2 Znak"/>
    <w:link w:val="tytuly2"/>
    <w:locked/>
    <w:rsid w:val="007935AD"/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7935A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35AD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qFormat/>
    <w:rsid w:val="001976D5"/>
    <w:pPr>
      <w:spacing w:after="200" w:line="240" w:lineRule="auto"/>
      <w:ind w:left="0" w:firstLine="0"/>
    </w:pPr>
    <w:rPr>
      <w:rFonts w:ascii="Calibri" w:eastAsia="Times New Roman" w:hAnsi="Calibri" w:cs="Times New Roman"/>
      <w:i/>
      <w:iCs/>
      <w:color w:val="44546A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B2D"/>
    <w:rPr>
      <w:color w:val="605E5C"/>
      <w:shd w:val="clear" w:color="auto" w:fill="E1DFDD"/>
    </w:rPr>
  </w:style>
  <w:style w:type="paragraph" w:customStyle="1" w:styleId="spispodstronpozycja">
    <w:name w:val="spis_podstron_pozycja"/>
    <w:basedOn w:val="Normalny"/>
    <w:rsid w:val="00ED3CE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7F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1E3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31E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1" w:line="249" w:lineRule="auto"/>
      <w:ind w:left="3058" w:right="3647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1" w:line="249" w:lineRule="auto"/>
      <w:ind w:left="3058" w:right="3647" w:hanging="10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1" w:line="249" w:lineRule="auto"/>
      <w:ind w:left="3058" w:right="3647" w:hanging="10"/>
      <w:outlineLvl w:val="2"/>
    </w:pPr>
    <w:rPr>
      <w:rFonts w:ascii="Arial" w:eastAsia="Arial" w:hAnsi="Arial" w:cs="Arial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31" w:line="249" w:lineRule="auto"/>
      <w:ind w:left="3058" w:right="3647" w:hanging="10"/>
      <w:outlineLvl w:val="3"/>
    </w:pPr>
    <w:rPr>
      <w:rFonts w:ascii="Arial" w:eastAsia="Arial" w:hAnsi="Arial" w:cs="Arial"/>
      <w:b/>
      <w:color w:val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31" w:line="249" w:lineRule="auto"/>
      <w:ind w:left="3058" w:right="3647" w:hanging="10"/>
      <w:outlineLvl w:val="4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C6FBA"/>
    <w:pPr>
      <w:ind w:left="720"/>
      <w:contextualSpacing/>
    </w:pPr>
  </w:style>
  <w:style w:type="table" w:styleId="Tabela-Siatka">
    <w:name w:val="Table Grid"/>
    <w:basedOn w:val="Standardowy"/>
    <w:uiPriority w:val="39"/>
    <w:rsid w:val="0085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n">
    <w:name w:val="dtn"/>
    <w:basedOn w:val="Normalny"/>
    <w:rsid w:val="008636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z">
    <w:name w:val="dtz"/>
    <w:basedOn w:val="Normalny"/>
    <w:rsid w:val="008636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tu">
    <w:name w:val="dtu"/>
    <w:basedOn w:val="Normalny"/>
    <w:rsid w:val="008636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ytuly">
    <w:name w:val="tytuly"/>
    <w:basedOn w:val="Normalny"/>
    <w:rsid w:val="007935AD"/>
    <w:pPr>
      <w:numPr>
        <w:numId w:val="1"/>
      </w:numPr>
      <w:tabs>
        <w:tab w:val="num" w:pos="360"/>
      </w:tabs>
      <w:spacing w:after="160" w:line="259" w:lineRule="auto"/>
      <w:ind w:left="720" w:firstLine="0"/>
    </w:pPr>
    <w:rPr>
      <w:rFonts w:ascii="Calibri" w:eastAsia="Times New Roman" w:hAnsi="Calibri" w:cs="Times New Roman"/>
      <w:b/>
      <w:color w:val="auto"/>
      <w:lang w:eastAsia="en-US"/>
    </w:rPr>
  </w:style>
  <w:style w:type="paragraph" w:customStyle="1" w:styleId="tytuly2">
    <w:name w:val="tytuly2"/>
    <w:basedOn w:val="Normalny"/>
    <w:link w:val="tytuly2Znak"/>
    <w:rsid w:val="007935AD"/>
    <w:pPr>
      <w:numPr>
        <w:ilvl w:val="1"/>
        <w:numId w:val="1"/>
      </w:numPr>
      <w:spacing w:after="160" w:line="259" w:lineRule="auto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tytuly2Znak">
    <w:name w:val="tytuly2 Znak"/>
    <w:link w:val="tytuly2"/>
    <w:locked/>
    <w:rsid w:val="007935AD"/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7935A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35AD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qFormat/>
    <w:rsid w:val="001976D5"/>
    <w:pPr>
      <w:spacing w:after="200" w:line="240" w:lineRule="auto"/>
      <w:ind w:left="0" w:firstLine="0"/>
    </w:pPr>
    <w:rPr>
      <w:rFonts w:ascii="Calibri" w:eastAsia="Times New Roman" w:hAnsi="Calibri" w:cs="Times New Roman"/>
      <w:i/>
      <w:iCs/>
      <w:color w:val="44546A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B2D"/>
    <w:rPr>
      <w:color w:val="605E5C"/>
      <w:shd w:val="clear" w:color="auto" w:fill="E1DFDD"/>
    </w:rPr>
  </w:style>
  <w:style w:type="paragraph" w:customStyle="1" w:styleId="spispodstronpozycja">
    <w:name w:val="spis_podstron_pozycja"/>
    <w:basedOn w:val="Normalny"/>
    <w:rsid w:val="00ED3CE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7F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1E30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31E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7B85-0BAD-4696-AB0F-F11A2364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16514</Words>
  <Characters>99084</Characters>
  <Application>Microsoft Office Word</Application>
  <DocSecurity>0</DocSecurity>
  <Lines>825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SUiKZP_Nadarzyn_TOM_I_kolor_KOREKTA</vt:lpstr>
    </vt:vector>
  </TitlesOfParts>
  <Company/>
  <LinksUpToDate>false</LinksUpToDate>
  <CharactersWithSpaces>115368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SUiKZP_Nadarzyn_TOM_I_kolor_KOREKTA</dc:title>
  <dc:subject/>
  <dc:creator>robert</dc:creator>
  <cp:keywords/>
  <cp:lastModifiedBy>Anna Zimnicka</cp:lastModifiedBy>
  <cp:revision>5</cp:revision>
  <cp:lastPrinted>2021-05-17T18:32:00Z</cp:lastPrinted>
  <dcterms:created xsi:type="dcterms:W3CDTF">2022-03-23T11:49:00Z</dcterms:created>
  <dcterms:modified xsi:type="dcterms:W3CDTF">2022-03-24T12:39:00Z</dcterms:modified>
</cp:coreProperties>
</file>