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D1" w:rsidRDefault="00063DD1" w:rsidP="00063DD1">
      <w:pPr>
        <w:pStyle w:val="NormalnyWeb"/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71500" cy="676275"/>
            <wp:effectExtent l="0" t="0" r="0" b="9525"/>
            <wp:wrapSquare wrapText="bothSides"/>
            <wp:docPr id="1" name="Obraz 1" descr="http://www.nadarzyn.eobip.pl/gallery/bip/16/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darzyn.eobip.pl/gallery/bip/16/16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ZAŚWIA</w:t>
      </w:r>
      <w:r w:rsidR="00107A2B">
        <w:rPr>
          <w:b/>
          <w:bCs/>
        </w:rPr>
        <w:t>DCZENIE O ZGODNOŚCI ZAMIERZONEJ ZMIANY</w:t>
      </w:r>
      <w:r>
        <w:rPr>
          <w:b/>
          <w:bCs/>
        </w:rPr>
        <w:t xml:space="preserve"> SPOSOBU UŻYTKOWANIA OBIEKTU BUDOWLANEGO Z USTALENIAMI MIEJSCOWEGO PLANU ZAGOSPODAROWANIA PRZESTRZENNEGO</w:t>
      </w:r>
    </w:p>
    <w:p w:rsidR="00063DD1" w:rsidRDefault="003D32BC" w:rsidP="00063DD1">
      <w:pPr>
        <w:pStyle w:val="NormalnyWeb"/>
        <w:shd w:val="clear" w:color="auto" w:fill="FFFFFF"/>
        <w:jc w:val="right"/>
        <w:rPr>
          <w:b/>
          <w:bCs/>
        </w:rPr>
      </w:pPr>
      <w:r>
        <w:rPr>
          <w:b/>
          <w:bCs/>
        </w:rPr>
        <w:t>GG</w:t>
      </w:r>
    </w:p>
    <w:p w:rsidR="00063DD1" w:rsidRDefault="00063DD1" w:rsidP="00063DD1">
      <w:pPr>
        <w:pStyle w:val="NormalnyWeb"/>
        <w:shd w:val="clear" w:color="auto" w:fill="FFFFFF"/>
      </w:pPr>
      <w:r>
        <w:rPr>
          <w:b/>
          <w:bCs/>
        </w:rPr>
        <w:t>Podstawa prawna:</w:t>
      </w:r>
      <w:r>
        <w:br/>
        <w:t xml:space="preserve">art. 71 ust. 2 pkt. 4 ustawy z dnia 7 lipca 1994 r. Prawo Budowlane </w:t>
      </w:r>
      <w:r w:rsidR="00756491">
        <w:t xml:space="preserve">  </w:t>
      </w:r>
      <w:r>
        <w:t>(</w:t>
      </w:r>
      <w:r w:rsidR="00DF6D89">
        <w:t xml:space="preserve"> </w:t>
      </w:r>
      <w:proofErr w:type="spellStart"/>
      <w:r w:rsidR="00DF6D89">
        <w:t>t.j</w:t>
      </w:r>
      <w:proofErr w:type="spellEnd"/>
      <w:r w:rsidR="00DF6D89">
        <w:t xml:space="preserve">. </w:t>
      </w:r>
      <w:r w:rsidR="00F071CF" w:rsidRPr="00121AEB">
        <w:t>Dz. U.</w:t>
      </w:r>
      <w:r w:rsidR="00DE1AD0">
        <w:t xml:space="preserve"> z </w:t>
      </w:r>
      <w:r w:rsidR="00F071CF" w:rsidRPr="00121AEB">
        <w:t xml:space="preserve"> </w:t>
      </w:r>
      <w:r w:rsidR="00DE1AD0">
        <w:t>20</w:t>
      </w:r>
      <w:r w:rsidR="00756491">
        <w:t>16</w:t>
      </w:r>
      <w:r w:rsidR="00DF6D89">
        <w:t xml:space="preserve">r,  </w:t>
      </w:r>
      <w:r w:rsidR="00DE1AD0">
        <w:t>poz.</w:t>
      </w:r>
      <w:r w:rsidR="00756491">
        <w:t xml:space="preserve"> 290</w:t>
      </w:r>
      <w:r w:rsidR="00F071CF">
        <w:t xml:space="preserve"> ze zm.</w:t>
      </w:r>
      <w:r w:rsidR="00F071CF" w:rsidRPr="00121AEB">
        <w:t xml:space="preserve">) </w:t>
      </w:r>
    </w:p>
    <w:p w:rsidR="00063DD1" w:rsidRDefault="00063DD1" w:rsidP="00063DD1">
      <w:pPr>
        <w:pStyle w:val="NormalnyWeb"/>
        <w:shd w:val="clear" w:color="auto" w:fill="FFFFFF"/>
        <w:spacing w:after="0"/>
      </w:pPr>
      <w:r>
        <w:t xml:space="preserve">Ustawa z dnia 16 listopada 2006r. o </w:t>
      </w:r>
      <w:r w:rsidR="00756491">
        <w:t>opłacie skarbowej (Dz. U. z 2015r, poz. 783</w:t>
      </w:r>
      <w:r w:rsidR="00DE1AD0">
        <w:t xml:space="preserve"> </w:t>
      </w:r>
      <w:r w:rsidR="00F071CF">
        <w:t xml:space="preserve">ze </w:t>
      </w:r>
      <w:proofErr w:type="spellStart"/>
      <w:r w:rsidR="00F071CF">
        <w:t>zm</w:t>
      </w:r>
      <w:proofErr w:type="spellEnd"/>
      <w:r>
        <w:t xml:space="preserve">). </w:t>
      </w:r>
    </w:p>
    <w:p w:rsidR="00DE1AD0" w:rsidRPr="00DE1AD0" w:rsidRDefault="00063DD1" w:rsidP="00063DD1">
      <w:pPr>
        <w:pStyle w:val="NormalnyWeb"/>
        <w:shd w:val="clear" w:color="auto" w:fill="FFFFFF"/>
        <w:rPr>
          <w:color w:val="000000"/>
        </w:rPr>
      </w:pPr>
      <w:r>
        <w:br/>
      </w:r>
      <w:r>
        <w:rPr>
          <w:b/>
          <w:bCs/>
        </w:rPr>
        <w:t>Opłaty:</w:t>
      </w:r>
      <w:r>
        <w:br/>
        <w:t>Opłata skarbow</w:t>
      </w:r>
      <w:r w:rsidR="00664137">
        <w:t xml:space="preserve">a </w:t>
      </w:r>
      <w:r w:rsidR="00F071CF">
        <w:rPr>
          <w:color w:val="000000"/>
        </w:rPr>
        <w:t xml:space="preserve"> </w:t>
      </w:r>
    </w:p>
    <w:p w:rsidR="00063DD1" w:rsidRDefault="00063DD1" w:rsidP="00063DD1">
      <w:pPr>
        <w:pStyle w:val="NormalnyWeb"/>
        <w:shd w:val="clear" w:color="auto" w:fill="FFFFFF"/>
      </w:pPr>
      <w:r>
        <w:t xml:space="preserve"> – 17 zł od zaświadczenia</w:t>
      </w:r>
      <w:r>
        <w:br/>
      </w:r>
      <w:r>
        <w:br/>
      </w:r>
      <w:r>
        <w:rPr>
          <w:b/>
          <w:bCs/>
        </w:rPr>
        <w:t>Termin odpowiedzi:</w:t>
      </w:r>
      <w:r>
        <w:br/>
        <w:t>7  dni</w:t>
      </w:r>
      <w:r>
        <w:br/>
      </w:r>
    </w:p>
    <w:p w:rsidR="00063DD1" w:rsidRDefault="00063DD1" w:rsidP="00063DD1">
      <w:pPr>
        <w:pStyle w:val="NormalnyWeb"/>
        <w:shd w:val="clear" w:color="auto" w:fill="FFFFFF"/>
        <w:spacing w:after="0"/>
        <w:rPr>
          <w:b/>
          <w:bCs/>
        </w:rPr>
      </w:pPr>
      <w:r>
        <w:rPr>
          <w:b/>
          <w:bCs/>
        </w:rPr>
        <w:t>Miejsce złożenia dokumentów:</w:t>
      </w:r>
    </w:p>
    <w:p w:rsidR="00063DD1" w:rsidRDefault="00063DD1" w:rsidP="00063DD1">
      <w:pPr>
        <w:pStyle w:val="NormalnyWeb"/>
        <w:shd w:val="clear" w:color="auto" w:fill="FFFFFF"/>
      </w:pPr>
      <w:r>
        <w:t>Urząd Gminy Nadarzyn, ul. Mszczonowska 24, 05 –</w:t>
      </w:r>
      <w:r w:rsidR="00F071CF">
        <w:t xml:space="preserve"> 830 Nadarzyn, Kancelaria- parter, pokój nr</w:t>
      </w:r>
      <w:r>
        <w:t xml:space="preserve"> 100.</w:t>
      </w:r>
    </w:p>
    <w:p w:rsidR="00756491" w:rsidRDefault="00063DD1" w:rsidP="00063DD1">
      <w:pPr>
        <w:pStyle w:val="NormalnyWeb"/>
        <w:shd w:val="clear" w:color="auto" w:fill="FFFFFF"/>
      </w:pPr>
      <w:r>
        <w:br/>
      </w:r>
      <w:r>
        <w:rPr>
          <w:b/>
          <w:bCs/>
        </w:rPr>
        <w:t>Jednostka odpowiedzialna:</w:t>
      </w:r>
      <w:r w:rsidR="003D32BC">
        <w:br/>
        <w:t>Referat Geodezji i Gospodarki Przestrzennej</w:t>
      </w:r>
      <w:r w:rsidR="00F071CF">
        <w:t>, pok. nr 112-</w:t>
      </w:r>
      <w:r>
        <w:t xml:space="preserve">114, </w:t>
      </w:r>
    </w:p>
    <w:p w:rsidR="00063DD1" w:rsidRDefault="00756491" w:rsidP="00063DD1">
      <w:pPr>
        <w:pStyle w:val="NormalnyWeb"/>
        <w:shd w:val="clear" w:color="auto" w:fill="FFFFFF"/>
      </w:pPr>
      <w:r>
        <w:t xml:space="preserve">tel. </w:t>
      </w:r>
      <w:r w:rsidR="00063DD1">
        <w:t>22 729 81 98 w</w:t>
      </w:r>
      <w:r w:rsidR="00F071CF">
        <w:t>. 151</w:t>
      </w:r>
      <w:r w:rsidR="00063DD1">
        <w:t>-153</w:t>
      </w:r>
      <w:r w:rsidR="00063DD1">
        <w:br/>
      </w:r>
      <w:r>
        <w:t>tel. 22 729 81 98</w:t>
      </w:r>
      <w:r w:rsidR="00063DD1">
        <w:br/>
      </w:r>
      <w:r w:rsidR="00063DD1">
        <w:rPr>
          <w:b/>
          <w:bCs/>
        </w:rPr>
        <w:t>Uwagi:</w:t>
      </w:r>
      <w:r w:rsidR="00063DD1">
        <w:br/>
        <w:t>Załączniki:</w:t>
      </w:r>
      <w:r w:rsidR="00063DD1">
        <w:br/>
        <w:t>- 1 egzemplarz odbitki z kopii mapy zasadniczej z oznaczeniem nr ewidencyjnego i granic nieruchomości, z naniesionymi budynkami znajdującymi się na działce z podaniem ich funkcji (w tym należy podać funkcję obecną i zamierzony sposób użytkowania budynku , którego podanie dotyczy)</w:t>
      </w:r>
      <w:r w:rsidR="00063DD1">
        <w:br/>
      </w:r>
      <w:r w:rsidR="00063DD1">
        <w:br/>
        <w:t>Zaświadczenie wydaje się na wniosek właściciela nieruchomości.</w:t>
      </w:r>
    </w:p>
    <w:p w:rsidR="00063DD1" w:rsidRDefault="003D32BC" w:rsidP="00063DD1">
      <w:pPr>
        <w:jc w:val="right"/>
        <w:rPr>
          <w:i/>
          <w:iCs/>
        </w:rPr>
      </w:pPr>
      <w:r>
        <w:rPr>
          <w:i/>
          <w:iCs/>
        </w:rPr>
        <w:t>opracowanie: Anna Rodkiewicz</w:t>
      </w:r>
      <w:bookmarkStart w:id="0" w:name="_GoBack"/>
      <w:bookmarkEnd w:id="0"/>
    </w:p>
    <w:p w:rsidR="00441659" w:rsidRDefault="00441659"/>
    <w:sectPr w:rsidR="0044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5"/>
    <w:rsid w:val="00063DD1"/>
    <w:rsid w:val="00107A2B"/>
    <w:rsid w:val="003D32BC"/>
    <w:rsid w:val="0042795E"/>
    <w:rsid w:val="00441659"/>
    <w:rsid w:val="00664137"/>
    <w:rsid w:val="00756491"/>
    <w:rsid w:val="00AE1325"/>
    <w:rsid w:val="00DE1AD0"/>
    <w:rsid w:val="00DF6D89"/>
    <w:rsid w:val="00F0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63DD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63DD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nadarzyn.eobip.pl/gallery/bip/16/16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Anna Zimnicka</cp:lastModifiedBy>
  <cp:revision>11</cp:revision>
  <dcterms:created xsi:type="dcterms:W3CDTF">2011-10-05T12:53:00Z</dcterms:created>
  <dcterms:modified xsi:type="dcterms:W3CDTF">2018-04-05T10:24:00Z</dcterms:modified>
</cp:coreProperties>
</file>